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png" ContentType="image/png"/>
  <Default Extension="jpeg" ContentType="image/jpe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media/image1.jpeg" ContentType="image/jpeg"/>
  <Override PartName="/word/styles.xml" ContentType="application/vnd.openxmlformats-officedocument.wordprocessingml.styl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numbering.xml" ContentType="application/vnd.openxmlformats-officedocument.wordprocessingml.numbering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_rels/document.xml.rels" ContentType="application/vnd.openxmlformats-package.relationships+xml"/>
  <Override PartName="/word/_rels/header2.xml.rels" ContentType="application/vnd.openxmlformats-package.relationships+xml"/>
  <Override PartName="/word/_rels/header3.xml.rels" ContentType="application/vnd.openxmlformats-package.relationships+xml"/>
  <Override PartName="/_rels/.rels" ContentType="application/vnd.openxmlformats-package.relationships+xml"/>
</Types>
</file>

<file path=_rels/.rels><?xml version="1.0" encoding="UTF-8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
</Relationships>
</file>

<file path=word/document.xml><?xml version="1.0" encoding="utf-8"?>
<w:document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body>
    <w:p>
      <w:pPr>
        <w:pStyle w:val="Normal"/>
        <w:spacing w:lineRule="auto" w:line="360" w:before="0" w:after="0"/>
        <w:rPr>
          <w:rFonts w:ascii="Calibri" w:hAnsi="Calibri" w:eastAsia="Times New Roman" w:cs="Calibri"/>
          <w:b/>
          <w:kern w:val="0"/>
          <w:lang w:eastAsia="pl-PL"/>
        </w:rPr>
      </w:pPr>
      <w:r>
        <w:rPr>
          <w:rFonts w:eastAsia="Times New Roman" w:cs="Calibri" w:ascii="Calibri" w:hAnsi="Calibri"/>
          <w:b/>
          <w:kern w:val="0"/>
          <w:lang w:eastAsia="pl-PL"/>
        </w:rPr>
      </w:r>
    </w:p>
    <w:p>
      <w:pPr>
        <w:pStyle w:val="Normal"/>
        <w:spacing w:lineRule="auto" w:line="360" w:before="0" w:after="0"/>
        <w:rPr>
          <w:rFonts w:ascii="Calibri" w:hAnsi="Calibri" w:eastAsia="Calibri" w:cs="Calibri"/>
        </w:rPr>
      </w:pPr>
      <w:r>
        <w:rPr>
          <w:rFonts w:eastAsia="Times New Roman" w:cs="Calibri" w:ascii="Calibri" w:hAnsi="Calibri"/>
          <w:kern w:val="0"/>
          <w:lang w:eastAsia="pl-PL"/>
        </w:rPr>
        <w:t xml:space="preserve">Informujemy, że </w:t>
      </w:r>
      <w:r>
        <w:rPr>
          <w:rFonts w:eastAsia="Times New Roman" w:cs="Calibri" w:ascii="Calibri" w:hAnsi="Calibri"/>
          <w:kern w:val="0"/>
          <w:u w:val="single"/>
          <w:lang w:eastAsia="pl-PL"/>
        </w:rPr>
        <w:t>prowadzimy rekrutację uczestników</w:t>
      </w:r>
      <w:r>
        <w:rPr>
          <w:rFonts w:eastAsia="Times New Roman" w:cs="Calibri" w:ascii="Calibri" w:hAnsi="Calibri"/>
          <w:kern w:val="0"/>
          <w:lang w:eastAsia="pl-PL"/>
        </w:rPr>
        <w:t xml:space="preserve"> do projektu </w:t>
      </w:r>
      <w:r>
        <w:rPr>
          <w:rFonts w:eastAsia="Calibri" w:cs="Calibri" w:ascii="Calibri" w:hAnsi="Calibri"/>
          <w:b/>
          <w:bCs/>
        </w:rPr>
        <w:t>pn</w:t>
      </w:r>
      <w:r>
        <w:rPr>
          <w:rFonts w:eastAsia="Calibri" w:cs="Calibri" w:ascii="Calibri" w:hAnsi="Calibri"/>
        </w:rPr>
        <w:t xml:space="preserve">. </w:t>
      </w:r>
      <w:r>
        <w:rPr>
          <w:rFonts w:eastAsia="Times New Roman" w:cs="Calibri" w:ascii="Calibri" w:hAnsi="Calibri"/>
          <w:b/>
          <w:bCs/>
          <w:kern w:val="0"/>
          <w:lang w:eastAsia="pl-PL"/>
        </w:rPr>
        <w:t xml:space="preserve">„Wsparcie i rozwój kompetencji kluczowych uczniów Szkół Podstawowych w Gminie Żukowo”, </w:t>
      </w:r>
      <w:r>
        <w:rPr>
          <w:rFonts w:eastAsia="Times New Roman" w:cs="Calibri" w:ascii="Calibri" w:hAnsi="Calibri"/>
          <w:kern w:val="0"/>
          <w:lang w:eastAsia="pl-PL"/>
        </w:rPr>
        <w:t>współfinansowanego</w:t>
      </w:r>
      <w:r>
        <w:rPr>
          <w:rFonts w:eastAsia="Calibri" w:cs="Calibri" w:ascii="Calibri" w:hAnsi="Calibri"/>
        </w:rPr>
        <w:t xml:space="preserve"> ze środków Europejskiego Funduszu Społecznego Plus (EFS+).</w:t>
      </w:r>
    </w:p>
    <w:p>
      <w:pPr>
        <w:pStyle w:val="Normal"/>
        <w:spacing w:lineRule="auto" w:line="360" w:before="0" w:after="0"/>
        <w:rPr>
          <w:rFonts w:ascii="Calibri" w:hAnsi="Calibri" w:cs="Calibri"/>
        </w:rPr>
      </w:pPr>
      <w:r>
        <w:rPr>
          <w:rFonts w:eastAsia="Calibri" w:cs="Calibri" w:ascii="Calibri" w:hAnsi="Calibri"/>
        </w:rPr>
        <w:t>W naszej szkole zgodnie z projektem realizowane będą:</w:t>
      </w:r>
    </w:p>
    <w:p>
      <w:pPr>
        <w:pStyle w:val="Normal"/>
        <w:numPr>
          <w:ilvl w:val="0"/>
          <w:numId w:val="1"/>
        </w:numPr>
        <w:spacing w:lineRule="auto" w:line="360" w:before="0" w:after="0"/>
        <w:ind w:hanging="360" w:left="720" w:right="283"/>
        <w:contextualSpacing/>
        <w:rPr>
          <w:rFonts w:ascii="Calibri" w:hAnsi="Calibri" w:eastAsia="Calibri" w:cs="Calibri"/>
          <w:bCs/>
          <w:kern w:val="0"/>
        </w:rPr>
      </w:pPr>
      <w:r>
        <w:rPr>
          <w:rFonts w:eastAsia="Calibri" w:cs="Calibri" w:ascii="Calibri" w:hAnsi="Calibri"/>
          <w:bCs/>
          <w:kern w:val="0"/>
        </w:rPr>
        <w:t>zajęcia dla uczniów klas 1-3 z trudnościami w rozwoju kompetencji matematyczno – cyfrowych;</w:t>
      </w:r>
    </w:p>
    <w:p>
      <w:pPr>
        <w:pStyle w:val="Normal"/>
        <w:numPr>
          <w:ilvl w:val="0"/>
          <w:numId w:val="1"/>
        </w:numPr>
        <w:spacing w:lineRule="auto" w:line="360" w:before="0" w:after="0"/>
        <w:ind w:hanging="360" w:left="720" w:right="283"/>
        <w:contextualSpacing/>
        <w:rPr>
          <w:rFonts w:ascii="Calibri" w:hAnsi="Calibri" w:cs="Calibri"/>
        </w:rPr>
      </w:pPr>
      <w:r>
        <w:rPr>
          <w:rFonts w:eastAsia="Calibri" w:cs="Calibri" w:ascii="Calibri" w:hAnsi="Calibri"/>
          <w:bCs/>
          <w:kern w:val="0"/>
        </w:rPr>
        <w:t>zajęcia dla uczniów klas 4-7 z trudnościami w rozwoju kompetencji matematyczno – cyfrowych;</w:t>
      </w:r>
    </w:p>
    <w:p>
      <w:pPr>
        <w:pStyle w:val="Normal"/>
        <w:numPr>
          <w:ilvl w:val="0"/>
          <w:numId w:val="1"/>
        </w:numPr>
        <w:spacing w:lineRule="auto" w:line="360" w:before="0" w:after="0"/>
        <w:ind w:hanging="360" w:left="720" w:right="283"/>
        <w:contextualSpacing/>
        <w:rPr>
          <w:rFonts w:ascii="Calibri" w:hAnsi="Calibri" w:cs="Calibri"/>
        </w:rPr>
      </w:pPr>
      <w:r>
        <w:rPr>
          <w:rFonts w:cs="Calibri" w:ascii="Calibri" w:hAnsi="Calibri"/>
        </w:rPr>
        <w:t>zajęcia biologiczno-przyrodnicze dla uczniów klas 4-7;</w:t>
      </w:r>
    </w:p>
    <w:p>
      <w:pPr>
        <w:pStyle w:val="Normal"/>
        <w:numPr>
          <w:ilvl w:val="0"/>
          <w:numId w:val="1"/>
        </w:numPr>
        <w:spacing w:lineRule="auto" w:line="360" w:before="0" w:after="0"/>
        <w:ind w:hanging="360" w:left="720" w:right="283"/>
        <w:contextualSpacing/>
        <w:rPr>
          <w:rFonts w:ascii="Calibri" w:hAnsi="Calibri" w:cs="Calibri"/>
        </w:rPr>
      </w:pPr>
      <w:r>
        <w:rPr>
          <w:rFonts w:cs="Calibri" w:ascii="Calibri" w:hAnsi="Calibri"/>
        </w:rPr>
        <w:t>zajęcia wspierające dla uczniów z trudnościami w określaniu swoich celów edukacyjno-zawodowych oraz rozwoju kompetencji społecznych.</w:t>
      </w:r>
    </w:p>
    <w:p>
      <w:pPr>
        <w:pStyle w:val="Normal"/>
        <w:spacing w:lineRule="auto" w:line="360" w:before="0" w:after="0"/>
        <w:rPr>
          <w:rFonts w:ascii="Calibri" w:hAnsi="Calibri" w:eastAsia="Times New Roman" w:cs="Calibri"/>
          <w:kern w:val="0"/>
          <w:lang w:eastAsia="pl-PL"/>
        </w:rPr>
      </w:pPr>
      <w:r>
        <w:rPr>
          <w:rFonts w:eastAsia="Times New Roman" w:cs="Calibri" w:ascii="Calibri" w:hAnsi="Calibri"/>
          <w:kern w:val="0"/>
          <w:lang w:eastAsia="pl-PL"/>
        </w:rPr>
        <w:t xml:space="preserve">Wyżej wymienione zajęcia odbywać się będą w 10 osobowych grupach. W zależności od wieku dzieci, rodzic może zapisać dziecko na jedne z ww. zajęć. Z zajęć z rozwoju kompetencji edukacyjno-zawodowych mogą skorzystać uczniowie w biorący udział </w:t>
        <w:br/>
        <w:t>w zajęciach dla uczniów klas 4-7. Do nauki uczniowie wykorzystywać będą pomoce dydaktyczne zakupione w ramach projektu.</w:t>
      </w:r>
    </w:p>
    <w:p>
      <w:pPr>
        <w:pStyle w:val="Normal"/>
        <w:spacing w:lineRule="auto" w:line="360" w:before="0" w:after="0"/>
        <w:rPr>
          <w:rFonts w:ascii="Calibri" w:hAnsi="Calibri" w:eastAsia="Times New Roman" w:cs="Calibri"/>
          <w:kern w:val="0"/>
          <w:highlight w:val="yellow"/>
          <w:lang w:eastAsia="pl-PL"/>
        </w:rPr>
      </w:pPr>
      <w:r>
        <w:rPr>
          <w:rFonts w:eastAsia="Times New Roman" w:cs="Calibri" w:ascii="Calibri" w:hAnsi="Calibri"/>
          <w:b/>
          <w:kern w:val="0"/>
          <w:lang w:eastAsia="pl-PL"/>
        </w:rPr>
        <w:t>Zachęcamy rodziców i opiekunów prawnych do zapoznania się z Regulaminem uczestnictwa w projekcie oraz załącznikami, które dostępne są na stronie szkoły</w:t>
      </w:r>
      <w:r>
        <w:rPr>
          <w:rFonts w:eastAsia="Times New Roman" w:cs="Calibri" w:ascii="Calibri" w:hAnsi="Calibri"/>
          <w:bCs/>
          <w:kern w:val="0"/>
          <w:lang w:eastAsia="pl-PL"/>
        </w:rPr>
        <w:t xml:space="preserve">: </w:t>
      </w:r>
    </w:p>
    <w:p>
      <w:pPr>
        <w:pStyle w:val="Normal"/>
        <w:spacing w:lineRule="auto" w:line="360" w:before="0" w:after="0"/>
        <w:rPr>
          <w:rFonts w:ascii="Calibri" w:hAnsi="Calibri" w:eastAsia="Times New Roman" w:cs="Calibri"/>
          <w:kern w:val="0"/>
          <w:highlight w:val="yellow"/>
          <w:lang w:eastAsia="pl-PL"/>
        </w:rPr>
      </w:pPr>
      <w:r>
        <w:rPr>
          <w:rFonts w:eastAsia="Times New Roman" w:cs="Calibri" w:ascii="Calibri" w:hAnsi="Calibri"/>
          <w:bCs/>
          <w:kern w:val="0"/>
          <w:highlight w:val="yellow"/>
          <w:lang w:eastAsia="pl-PL"/>
        </w:rPr>
        <w:t>sp-przyjazn.p</w:t>
      </w:r>
      <w:r>
        <w:rPr>
          <w:rFonts w:eastAsia="Times New Roman" w:cs="Calibri" w:ascii="Calibri" w:hAnsi="Calibri"/>
          <w:bCs/>
          <w:kern w:val="0"/>
          <w:highlight w:val="yellow"/>
          <w:lang w:eastAsia="pl-PL"/>
        </w:rPr>
        <w:t>l</w:t>
      </w:r>
      <w:r>
        <w:rPr>
          <w:rFonts w:eastAsia="Times New Roman" w:cs="Calibri" w:ascii="Calibri" w:hAnsi="Calibri"/>
          <w:bCs/>
          <w:kern w:val="0"/>
          <w:lang w:eastAsia="pl-PL"/>
        </w:rPr>
        <w:t xml:space="preserve">, Urzędu Gminy w Żukowie: </w:t>
      </w:r>
      <w:r>
        <w:fldChar w:fldCharType="begin"/>
      </w:r>
      <w:r>
        <w:rPr>
          <w:u w:val="single"/>
          <w:rFonts w:cs="Calibri" w:ascii="Calibri" w:hAnsi="Calibri"/>
          <w:color w:val="0000FF"/>
        </w:rPr>
        <w:instrText xml:space="preserve"> HYPERLINK "https://www.zukowo.pl/Wsparcie_i_rozwoj_kompetencji_kluczowych_uczniow_Szkol_Podstawowych_w_Gminie_Zukowo,854" \l "sub_mid"</w:instrText>
      </w:r>
      <w:r>
        <w:rPr>
          <w:u w:val="single"/>
          <w:rFonts w:cs="Calibri" w:ascii="Calibri" w:hAnsi="Calibri"/>
          <w:color w:val="0000FF"/>
        </w:rPr>
        <w:fldChar w:fldCharType="separate"/>
      </w:r>
      <w:r>
        <w:rPr>
          <w:rFonts w:cs="Calibri" w:ascii="Calibri" w:hAnsi="Calibri"/>
          <w:color w:val="0000FF"/>
          <w:u w:val="single"/>
        </w:rPr>
        <w:t>„Wsparcie i rozwój kompetencji kluczowych uczniów Szkół Podstawowych w Gminie Żukowo” - Gmina Żukowo</w:t>
      </w:r>
      <w:r>
        <w:rPr>
          <w:u w:val="single"/>
          <w:rFonts w:cs="Calibri" w:ascii="Calibri" w:hAnsi="Calibri"/>
          <w:color w:val="0000FF"/>
        </w:rPr>
        <w:fldChar w:fldCharType="end"/>
      </w:r>
      <w:r>
        <w:rPr>
          <w:rFonts w:eastAsia="Times New Roman" w:cs="Calibri" w:ascii="Calibri" w:hAnsi="Calibri"/>
          <w:bCs/>
          <w:kern w:val="0"/>
          <w:lang w:eastAsia="pl-PL"/>
        </w:rPr>
        <w:t xml:space="preserve"> oraz w Sekretariacie szkoły w wersji papierowej. Dokumenty należy drukować w wersji kolorowej, a w przypadku braku możliwości, zgłosić potrzebę wydrukowania w kolorze w Sekretariacie szkoły. Wypełnione dokumenty należy składać w Sekretariacie szkoły.  </w:t>
      </w:r>
    </w:p>
    <w:p>
      <w:pPr>
        <w:pStyle w:val="Normal"/>
        <w:spacing w:lineRule="auto" w:line="360" w:before="0" w:after="0"/>
        <w:rPr>
          <w:rFonts w:ascii="Calibri" w:hAnsi="Calibri" w:eastAsia="Times New Roman" w:cs="Calibri"/>
          <w:bCs/>
          <w:kern w:val="0"/>
          <w:lang w:eastAsia="pl-PL"/>
        </w:rPr>
      </w:pPr>
      <w:r>
        <w:rPr>
          <w:rFonts w:eastAsia="Times New Roman" w:cs="Calibri" w:ascii="Calibri" w:hAnsi="Calibri"/>
          <w:kern w:val="0"/>
          <w:lang w:eastAsia="pl-PL"/>
        </w:rPr>
        <w:t>Za realizację zajęć dla uczniów w projekcie odpowiada Partner</w:t>
      </w:r>
      <w:r>
        <w:rPr>
          <w:rFonts w:eastAsia="Times New Roman" w:cs="Calibri" w:ascii="Calibri" w:hAnsi="Calibri"/>
          <w:bCs/>
          <w:kern w:val="0"/>
          <w:lang w:eastAsia="pl-PL"/>
        </w:rPr>
        <w:t xml:space="preserve">. Planowany termin rozpoczęcia zajęć to październik 2026 roku, jednakże konkretny termin zostanie Państwu przekazany po ustaleniu harmonogramu zajęć. </w:t>
      </w:r>
    </w:p>
    <w:p>
      <w:pPr>
        <w:pStyle w:val="Normal"/>
        <w:spacing w:lineRule="auto" w:line="360" w:before="0" w:after="0"/>
        <w:rPr>
          <w:rFonts w:ascii="Calibri" w:hAnsi="Calibri" w:eastAsia="Times New Roman" w:cs="Calibri"/>
          <w:bCs/>
          <w:kern w:val="0"/>
          <w:lang w:eastAsia="pl-PL"/>
        </w:rPr>
      </w:pPr>
      <w:r>
        <w:rPr>
          <w:rFonts w:eastAsia="Times New Roman" w:cs="Calibri" w:ascii="Calibri" w:hAnsi="Calibri"/>
          <w:kern w:val="0"/>
          <w:lang w:eastAsia="pl-PL"/>
        </w:rPr>
        <w:t xml:space="preserve">Zgodnie z Regulaminem uczestnictwa w projekcie rekrutacja odbywać się będzie przy współudziale pedagoga szkolnego i wychowawców klas, tak aby zapewnić uczniom właściwą ścieżkę wsparcia. </w:t>
      </w:r>
      <w:r>
        <w:rPr>
          <w:rFonts w:eastAsia="Times New Roman" w:cs="Calibri" w:ascii="Calibri" w:hAnsi="Calibri"/>
          <w:bCs/>
          <w:kern w:val="0"/>
          <w:lang w:eastAsia="pl-PL"/>
        </w:rPr>
        <w:t xml:space="preserve">W przypadku zgłoszenia większej ilości dzieci do projektu w stosunku do planu, stworzona zostanie lista rezerwowa uczestników i w tym przypadku przy uzyskaniu </w:t>
        <w:br/>
        <w:t>w procesie rekrutacji takiej samej liczby punktów przez uczestników, ważna będzie data złożenia dokumentów.</w:t>
      </w:r>
    </w:p>
    <w:p>
      <w:pPr>
        <w:pStyle w:val="Normal"/>
        <w:spacing w:lineRule="auto" w:line="360" w:before="0" w:after="0"/>
        <w:rPr>
          <w:rFonts w:ascii="Calibri" w:hAnsi="Calibri" w:eastAsia="Times New Roman" w:cs="Calibri"/>
          <w:kern w:val="0"/>
          <w:lang w:eastAsia="pl-PL"/>
        </w:rPr>
      </w:pPr>
      <w:r>
        <w:rPr>
          <w:rFonts w:eastAsia="Times New Roman" w:cs="Calibri" w:ascii="Calibri" w:hAnsi="Calibri"/>
          <w:bCs/>
          <w:kern w:val="0"/>
          <w:lang w:eastAsia="pl-PL"/>
        </w:rPr>
        <w:t xml:space="preserve">W przypadku pytań związanych z rekrutacją prosimy o kontakt z Panią </w:t>
      </w:r>
      <w:r>
        <w:rPr>
          <w:rFonts w:eastAsia="Times New Roman" w:cs="Calibri" w:ascii="Calibri" w:hAnsi="Calibri"/>
          <w:bCs/>
          <w:kern w:val="0"/>
          <w:shd w:fill="FFFF00" w:val="clear"/>
          <w:lang w:eastAsia="pl-PL"/>
        </w:rPr>
        <w:t>Eweliną Michną</w:t>
      </w:r>
      <w:r>
        <w:rPr>
          <w:rFonts w:eastAsia="Times New Roman" w:cs="Calibri" w:ascii="Calibri" w:hAnsi="Calibri"/>
          <w:bCs/>
          <w:kern w:val="0"/>
          <w:highlight w:val="yellow"/>
          <w:lang w:eastAsia="pl-PL"/>
        </w:rPr>
        <w:t xml:space="preserve"> </w:t>
      </w:r>
      <w:r>
        <w:rPr>
          <w:rFonts w:eastAsia="Times New Roman" w:cs="Calibri" w:ascii="Calibri" w:hAnsi="Calibri"/>
          <w:bCs/>
          <w:kern w:val="0"/>
          <w:shd w:fill="auto" w:val="clear"/>
          <w:lang w:eastAsia="pl-PL"/>
        </w:rPr>
        <w:t>oraz</w:t>
      </w:r>
      <w:r>
        <w:rPr>
          <w:rFonts w:eastAsia="Times New Roman" w:cs="Calibri" w:ascii="Calibri" w:hAnsi="Calibri"/>
          <w:bCs/>
          <w:kern w:val="0"/>
          <w:highlight w:val="yellow"/>
          <w:lang w:eastAsia="pl-PL"/>
        </w:rPr>
        <w:t xml:space="preserve"> Panią Hanną Formela.</w:t>
      </w:r>
    </w:p>
    <w:p>
      <w:pPr>
        <w:pStyle w:val="Normal"/>
        <w:spacing w:lineRule="auto" w:line="360" w:before="0" w:after="0"/>
        <w:jc w:val="center"/>
        <w:rPr>
          <w:rFonts w:ascii="Calibri" w:hAnsi="Calibri" w:eastAsia="Times New Roman" w:cs="Calibri"/>
          <w:i/>
          <w:i/>
          <w:lang w:eastAsia="pl-PL"/>
        </w:rPr>
      </w:pPr>
      <w:r>
        <w:rPr>
          <w:rFonts w:cs="Calibri" w:ascii="Calibri" w:hAnsi="Calibri"/>
          <w:b/>
          <w:bCs/>
        </w:rPr>
        <w:t>#FunduszeEuropejskie</w:t>
      </w:r>
    </w:p>
    <w:p>
      <w:pPr>
        <w:pStyle w:val="Normal"/>
        <w:widowControl/>
        <w:suppressAutoHyphens w:val="true"/>
        <w:bidi w:val="0"/>
        <w:spacing w:lineRule="auto" w:line="276" w:before="0" w:after="160"/>
        <w:jc w:val="left"/>
        <w:rPr/>
      </w:pPr>
      <w:r>
        <w:rPr/>
      </w:r>
    </w:p>
    <w:sectPr>
      <w:headerReference w:type="even" r:id="rId2"/>
      <w:headerReference w:type="default" r:id="rId3"/>
      <w:headerReference w:type="first" r:id="rId4"/>
      <w:footerReference w:type="even" r:id="rId5"/>
      <w:footerReference w:type="default" r:id="rId6"/>
      <w:footerReference w:type="first" r:id="rId7"/>
      <w:type w:val="nextPage"/>
      <w:pgSz w:w="11906" w:h="16838"/>
      <w:pgMar w:left="1417" w:right="1417" w:gutter="0" w:header="340" w:top="1417" w:footer="227" w:bottom="1417"/>
      <w:pgNumType w:fmt="decimal"/>
      <w:formProt w:val="false"/>
      <w:textDirection w:val="lrTb"/>
      <w:docGrid w:type="default" w:linePitch="100" w:charSpace="0"/>
    </w:sectPr>
  </w:body>
</w:document>
</file>

<file path=word/fontTable.xml><?xml version="1.0" encoding="utf-8"?>
<w:fonts xmlns:w="http://schemas.openxmlformats.org/wordprocessingml/2006/main" xmlns:r="http://schemas.openxmlformats.org/officeDocument/2006/relationships">
  <w:font w:name="Times New Roman">
    <w:charset w:val="00"/>
    <w:family w:val="roman"/>
    <w:pitch w:val="variable"/>
  </w:font>
  <w:font w:name="Symbol">
    <w:charset w:val="02"/>
    <w:family w:val="roman"/>
    <w:pitch w:val="variable"/>
  </w:font>
  <w:font w:name="Arial">
    <w:charset w:val="00"/>
    <w:family w:val="swiss"/>
    <w:pitch w:val="variable"/>
  </w:font>
  <w:font w:name="Liberation Serif">
    <w:altName w:val="Times New Roman"/>
    <w:charset w:val="ee"/>
    <w:family w:val="roman"/>
    <w:pitch w:val="variable"/>
  </w:font>
  <w:font w:name="Aptos">
    <w:charset w:val="ee"/>
    <w:family w:val="roman"/>
    <w:pitch w:val="variable"/>
  </w:font>
  <w:font w:name="Aptos Display">
    <w:charset w:val="ee"/>
    <w:family w:val="roman"/>
    <w:pitch w:val="variable"/>
  </w:font>
  <w:font w:name="Liberation Sans">
    <w:altName w:val="Arial"/>
    <w:charset w:val="ee"/>
    <w:family w:val="swiss"/>
    <w:pitch w:val="variable"/>
  </w:font>
  <w:font w:name="Calibri">
    <w:charset w:val="ee"/>
    <w:family w:val="roman"/>
    <w:pitch w:val="variable"/>
  </w:font>
  <w:font w:name="Wingdings">
    <w:charset w:val="02"/>
    <w:family w:val="auto"/>
    <w:pitch w:val="variable"/>
  </w:font>
  <w:font w:name="Courier New">
    <w:charset w:val="01"/>
    <w:family w:val="modern"/>
    <w:pitch w:val="fixed"/>
  </w:font>
</w:fonts>
</file>

<file path=word/footer1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Footer"/>
      <w:rPr/>
    </w:pPr>
    <w:r>
      <w:rPr/>
    </w:r>
  </w:p>
</w:ftr>
</file>

<file path=word/footer2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spacing w:lineRule="auto" w:line="240" w:before="0" w:after="0"/>
      <w:ind w:left="-284"/>
      <w:jc w:val="center"/>
      <w:rPr/>
    </w:pPr>
    <w:r>
      <w:rPr>
        <w:sz w:val="16"/>
        <w:szCs w:val="16"/>
      </w:rPr>
      <w:t>Projekt „</w:t>
    </w:r>
    <w:r>
      <w:rPr>
        <w:b/>
        <w:sz w:val="16"/>
        <w:szCs w:val="16"/>
      </w:rPr>
      <w:t>Wsparcie i rozwój kompetencji kluczowych uczniów Szkół Podstawowych w Gminie Żukowo”</w:t>
    </w:r>
    <w:r>
      <w:rPr>
        <w:sz w:val="16"/>
        <w:szCs w:val="16"/>
      </w:rPr>
      <w:t xml:space="preserve"> współfinansowany  </w:t>
      <w:br/>
      <w:t xml:space="preserve">ze środków Europejskiego Funduszu Społecznego Plus (EFS+), Priorytet 5 Działanie 5.8. </w:t>
      <w:br/>
      <w:t xml:space="preserve">w ramach programu Fundusze Europejskie dla Pomorza 2021-2027 </w:t>
    </w:r>
  </w:p>
  <w:p>
    <w:pPr>
      <w:pStyle w:val="Normal"/>
      <w:spacing w:lineRule="auto" w:line="240" w:before="0" w:after="0"/>
      <w:jc w:val="center"/>
      <w:rPr/>
    </w:pPr>
    <w:r>
      <w:rPr>
        <w:sz w:val="16"/>
        <w:szCs w:val="16"/>
      </w:rPr>
      <w:t>Nr projektu: FEPM.05.08-IZ.00-0117/24</w:t>
    </w:r>
  </w:p>
  <w:p>
    <w:pPr>
      <w:pStyle w:val="Footer"/>
      <w:rPr/>
    </w:pPr>
    <w:r>
      <w:rPr/>
    </w:r>
  </w:p>
</w:ftr>
</file>

<file path=word/footer3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spacing w:lineRule="auto" w:line="240" w:before="0" w:after="0"/>
      <w:ind w:left="-284"/>
      <w:jc w:val="center"/>
      <w:rPr/>
    </w:pPr>
    <w:r>
      <w:rPr>
        <w:sz w:val="16"/>
        <w:szCs w:val="16"/>
      </w:rPr>
      <w:t>Projekt „</w:t>
    </w:r>
    <w:r>
      <w:rPr>
        <w:b/>
        <w:sz w:val="16"/>
        <w:szCs w:val="16"/>
      </w:rPr>
      <w:t>Wsparcie i rozwój kompetencji kluczowych uczniów Szkół Podstawowych w Gminie Żukowo”</w:t>
    </w:r>
    <w:r>
      <w:rPr>
        <w:sz w:val="16"/>
        <w:szCs w:val="16"/>
      </w:rPr>
      <w:t xml:space="preserve"> współfinansowany  </w:t>
      <w:br/>
      <w:t xml:space="preserve">ze środków Europejskiego Funduszu Społecznego Plus (EFS+), Priorytet 5 Działanie 5.8. </w:t>
      <w:br/>
      <w:t xml:space="preserve">w ramach programu Fundusze Europejskie dla Pomorza 2021-2027 </w:t>
    </w:r>
  </w:p>
  <w:p>
    <w:pPr>
      <w:pStyle w:val="Normal"/>
      <w:spacing w:lineRule="auto" w:line="240" w:before="0" w:after="0"/>
      <w:jc w:val="center"/>
      <w:rPr/>
    </w:pPr>
    <w:r>
      <w:rPr>
        <w:sz w:val="16"/>
        <w:szCs w:val="16"/>
      </w:rPr>
      <w:t>Nr projektu: FEPM.05.08-IZ.00-0117/24</w:t>
    </w:r>
  </w:p>
  <w:p>
    <w:pPr>
      <w:pStyle w:val="Footer"/>
      <w:rPr/>
    </w:pPr>
    <w:r>
      <w:rPr/>
    </w:r>
  </w:p>
</w:ftr>
</file>

<file path=word/header1.xml><?xml version="1.0" encoding="utf-8"?>
<w:hd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Header"/>
      <w:rPr/>
    </w:pPr>
    <w:r>
      <w:rPr/>
    </w:r>
  </w:p>
</w:hdr>
</file>

<file path=word/header2.xml><?xml version="1.0" encoding="utf-8"?>
<w:hd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Header"/>
      <w:rPr/>
    </w:pPr>
    <w:r>
      <w:rPr/>
      <w:drawing>
        <wp:inline distT="0" distB="0" distL="0" distR="0">
          <wp:extent cx="5759450" cy="594360"/>
          <wp:effectExtent l="0" t="0" r="0" b="0"/>
          <wp:docPr id="1" name="Obraz 3" descr="Ciąg czterech logotypów w kolejności od lewej: 1. Fundusze Europejskie dla Pomorza, 2. Rzeczpospolita Polska, 3. Dofinansowane przez Unię Europejską, 4. Urząd Marszałkowski Województwa Pomorskiego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Obraz 3" descr="Ciąg czterech logotypów w kolejności od lewej: 1. Fundusze Europejskie dla Pomorza, 2. Rzeczpospolita Polska, 3. Dofinansowane przez Unię Europejską, 4. Urząd Marszałkowski Województwa Pomorskiego"/>
                  <pic:cNvPicPr>
                    <a:picLocks noChangeAspect="1" noChangeArrowheads="1"/>
                  </pic:cNvPicPr>
                </pic:nvPicPr>
                <pic:blipFill>
                  <a:blip r:embed="rId1"/>
                  <a:stretch>
                    <a:fillRect/>
                  </a:stretch>
                </pic:blipFill>
                <pic:spPr bwMode="auto">
                  <a:xfrm>
                    <a:off x="0" y="0"/>
                    <a:ext cx="5759450" cy="594360"/>
                  </a:xfrm>
                  <a:prstGeom prst="rect">
                    <a:avLst/>
                  </a:prstGeom>
                </pic:spPr>
              </pic:pic>
            </a:graphicData>
          </a:graphic>
        </wp:inline>
      </w:drawing>
    </w:r>
  </w:p>
</w:hdr>
</file>

<file path=word/header3.xml><?xml version="1.0" encoding="utf-8"?>
<w:hd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Header"/>
      <w:rPr/>
    </w:pPr>
    <w:r>
      <w:rPr/>
      <w:drawing>
        <wp:inline distT="0" distB="0" distL="0" distR="0">
          <wp:extent cx="5759450" cy="594360"/>
          <wp:effectExtent l="0" t="0" r="0" b="0"/>
          <wp:docPr id="2" name="Obraz 3" descr="Ciąg czterech logotypów w kolejności od lewej: 1. Fundusze Europejskie dla Pomorza, 2. Rzeczpospolita Polska, 3. Dofinansowane przez Unię Europejską, 4. Urząd Marszałkowski Województwa Pomorskiego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2" name="Obraz 3" descr="Ciąg czterech logotypów w kolejności od lewej: 1. Fundusze Europejskie dla Pomorza, 2. Rzeczpospolita Polska, 3. Dofinansowane przez Unię Europejską, 4. Urząd Marszałkowski Województwa Pomorskiego"/>
                  <pic:cNvPicPr>
                    <a:picLocks noChangeAspect="1" noChangeArrowheads="1"/>
                  </pic:cNvPicPr>
                </pic:nvPicPr>
                <pic:blipFill>
                  <a:blip r:embed="rId1"/>
                  <a:stretch>
                    <a:fillRect/>
                  </a:stretch>
                </pic:blipFill>
                <pic:spPr bwMode="auto">
                  <a:xfrm>
                    <a:off x="0" y="0"/>
                    <a:ext cx="5759450" cy="594360"/>
                  </a:xfrm>
                  <a:prstGeom prst="rect">
                    <a:avLst/>
                  </a:prstGeom>
                </pic:spPr>
              </pic:pic>
            </a:graphicData>
          </a:graphic>
        </wp:inline>
      </w:drawing>
    </w:r>
  </w:p>
</w:hdr>
</file>

<file path=word/numbering.xml><?xml version="1.0" encoding="utf-8"?>
<w:numbering xmlns:w="http://schemas.openxmlformats.org/wordprocessingml/2006/main" xmlns:o="urn:schemas-microsoft-com:office:office" xmlns:r="http://schemas.openxmlformats.org/officeDocument/2006/relationships" xmlns:v="urn:schemas-microsoft-com:vml" xmlns:mc="http://schemas.openxmlformats.org/markup-compatibility/2006" xmlns:w14="http://schemas.microsoft.com/office/word/2010/wordml" mc:Ignorable="w14">
  <w:abstractNum w:abstractNumId="1">
    <w:lvl w:ilvl="0">
      <w:start w:val="1"/>
      <w:numFmt w:val="bullet"/>
      <w:lvlText w:val=""/>
      <w:lvlJc w:val="left"/>
      <w:pPr>
        <w:tabs>
          <w:tab w:val="num" w:pos="0"/>
        </w:tabs>
        <w:ind w:left="720" w:hanging="360"/>
      </w:pPr>
      <w:rPr>
        <w:rFonts w:ascii="Wingdings" w:hAnsi="Wingdings" w:cs="Wingdings" w:hint="default"/>
      </w:rPr>
    </w:lvl>
    <w:lvl w:ilvl="1">
      <w:start w:val="1"/>
      <w:numFmt w:val="bullet"/>
      <w:lvlText w:val="o"/>
      <w:lvlJc w:val="left"/>
      <w:pPr>
        <w:tabs>
          <w:tab w:val="num" w:pos="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lvl w:ilvl="0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1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2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3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4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5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6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7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8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</w:abstractNum>
  <w:num w:numId="1">
    <w:abstractNumId w:val="1"/>
  </w:num>
  <w:num w:numId="2">
    <w:abstractNumId w:val="2"/>
  </w:num>
</w:numbering>
</file>

<file path=word/settings.xml><?xml version="1.0" encoding="utf-8"?>
<w:settings xmlns:w="http://schemas.openxmlformats.org/wordprocessingml/2006/main">
  <w:zoom w:percent="100"/>
  <w:defaultTabStop w:val="708"/>
  <w:autoHyphenation w:val="true"/>
  <w:hyphenationZone w:val="425"/>
  <w:compat>
    <w:compatSetting w:name="compatibilityMode" w:uri="http://schemas.microsoft.com/office/word" w:val="12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themeFontLang w:val="pl-PL" w:eastAsia="" w:bidi=""/>
</w:settings>
</file>

<file path=word/styles.xml><?xml version="1.0" encoding="utf-8"?>
<w:styles xmlns:w="http://schemas.openxmlformats.org/wordprocessingml/2006/main" xmlns:w14="http://schemas.microsoft.com/office/word/2010/wordml" xmlns:mc="http://schemas.openxmlformats.org/markup-compatibility/2006" mc:Ignorable="w14">
  <w:docDefaults>
    <w:rPrDefault>
      <w:rPr>
        <w:rFonts w:ascii="Aptos" w:hAnsi="Aptos" w:eastAsia="Aptos" w:cs="Times New Roman"/>
        <w:kern w:val="2"/>
        <w:sz w:val="24"/>
        <w:szCs w:val="24"/>
        <w:lang w:val="pl-PL" w:eastAsia="en-US" w:bidi="ar-SA"/>
      </w:rPr>
    </w:rPrDefault>
    <w:pPrDefault>
      <w:pPr>
        <w:suppressAutoHyphens w:val="true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uiPriority="9" w:semiHidden="1" w:unhideWhenUsed="1" w:qFormat="1"/>
    <w:lsdException w:name="heading 3" w:uiPriority="9" w:semiHidden="1" w:unhideWhenUsed="1" w:qFormat="1"/>
    <w:lsdException w:name="heading 4" w:uiPriority="9" w:semiHidden="1" w:unhideWhenUsed="1" w:qFormat="1"/>
    <w:lsdException w:name="heading 5" w:uiPriority="9" w:semiHidden="1" w:unhideWhenUsed="1" w:qFormat="1"/>
    <w:lsdException w:name="heading 6" w:uiPriority="9" w:semiHidden="1" w:unhideWhenUsed="1" w:qFormat="1"/>
    <w:lsdException w:name="heading 7" w:uiPriority="9" w:semiHidden="1" w:unhideWhenUsed="1" w:qFormat="1"/>
    <w:lsdException w:name="heading 8" w:uiPriority="9" w:semiHidden="1" w:unhideWhenUsed="1" w:qFormat="1"/>
    <w:lsdException w:name="heading 9" w:uiPriority="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uiPriority="39" w:semiHidden="1" w:unhideWhenUsed="1"/>
    <w:lsdException w:name="toc 2" w:uiPriority="39" w:semiHidden="1" w:unhideWhenUsed="1"/>
    <w:lsdException w:name="toc 3" w:uiPriority="39" w:semiHidden="1" w:unhideWhenUsed="1"/>
    <w:lsdException w:name="toc 4" w:uiPriority="39" w:semiHidden="1" w:unhideWhenUsed="1"/>
    <w:lsdException w:name="toc 5" w:uiPriority="39" w:semiHidden="1" w:unhideWhenUsed="1"/>
    <w:lsdException w:name="toc 6" w:uiPriority="39" w:semiHidden="1" w:unhideWhenUsed="1"/>
    <w:lsdException w:name="toc 7" w:uiPriority="39" w:semiHidden="1" w:unhideWhenUsed="1"/>
    <w:lsdException w:name="toc 8" w:uiPriority="39" w:semiHidden="1" w:unhideWhenUsed="1"/>
    <w:lsdException w:name="toc 9" w:uiPriority="3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uiPriority="35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uiPriority="1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uiPriority="37" w:semiHidden="1" w:unhideWhenUsed="1"/>
    <w:lsdException w:name="TOC Heading" w:uiPriority="39" w:semiHidden="1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styleId="Normal" w:default="1">
    <w:name w:val="Normal"/>
    <w:qFormat/>
    <w:pPr>
      <w:widowControl/>
      <w:suppressAutoHyphens w:val="true"/>
      <w:bidi w:val="0"/>
      <w:spacing w:lineRule="auto" w:line="276" w:before="0" w:after="160"/>
      <w:jc w:val="left"/>
    </w:pPr>
    <w:rPr>
      <w:rFonts w:ascii="Aptos" w:hAnsi="Aptos" w:eastAsia="Aptos" w:cs="Times New Roman"/>
      <w:color w:val="auto"/>
      <w:kern w:val="2"/>
      <w:sz w:val="24"/>
      <w:szCs w:val="24"/>
      <w:lang w:val="pl-PL" w:eastAsia="en-US" w:bidi="ar-SA"/>
    </w:rPr>
  </w:style>
  <w:style w:type="paragraph" w:styleId="Heading1">
    <w:name w:val="Heading 1"/>
    <w:basedOn w:val="Normal"/>
    <w:next w:val="Normal"/>
    <w:uiPriority w:val="9"/>
    <w:qFormat/>
    <w:pPr>
      <w:keepNext w:val="true"/>
      <w:keepLines/>
      <w:spacing w:before="360" w:after="80"/>
      <w:outlineLvl w:val="0"/>
    </w:pPr>
    <w:rPr>
      <w:rFonts w:ascii="Aptos Display" w:hAnsi="Aptos Display" w:eastAsia="Times New Roman"/>
      <w:color w:val="0F4761"/>
      <w:sz w:val="40"/>
      <w:szCs w:val="40"/>
    </w:rPr>
  </w:style>
  <w:style w:type="paragraph" w:styleId="Heading2">
    <w:name w:val="Heading 2"/>
    <w:basedOn w:val="Normal"/>
    <w:next w:val="Normal"/>
    <w:uiPriority w:val="9"/>
    <w:semiHidden/>
    <w:unhideWhenUsed/>
    <w:qFormat/>
    <w:pPr>
      <w:keepNext w:val="true"/>
      <w:keepLines/>
      <w:spacing w:before="160" w:after="80"/>
      <w:outlineLvl w:val="1"/>
    </w:pPr>
    <w:rPr>
      <w:rFonts w:ascii="Aptos Display" w:hAnsi="Aptos Display" w:eastAsia="Times New Roman"/>
      <w:color w:val="0F4761"/>
      <w:sz w:val="32"/>
      <w:szCs w:val="32"/>
    </w:rPr>
  </w:style>
  <w:style w:type="paragraph" w:styleId="Heading3">
    <w:name w:val="Heading 3"/>
    <w:basedOn w:val="Normal"/>
    <w:next w:val="Normal"/>
    <w:uiPriority w:val="9"/>
    <w:semiHidden/>
    <w:unhideWhenUsed/>
    <w:qFormat/>
    <w:pPr>
      <w:keepNext w:val="true"/>
      <w:keepLines/>
      <w:spacing w:before="160" w:after="80"/>
      <w:outlineLvl w:val="2"/>
    </w:pPr>
    <w:rPr>
      <w:rFonts w:eastAsia="Times New Roman"/>
      <w:color w:val="0F4761"/>
      <w:sz w:val="28"/>
      <w:szCs w:val="28"/>
    </w:rPr>
  </w:style>
  <w:style w:type="paragraph" w:styleId="Heading4">
    <w:name w:val="Heading 4"/>
    <w:basedOn w:val="Normal"/>
    <w:next w:val="Normal"/>
    <w:uiPriority w:val="9"/>
    <w:semiHidden/>
    <w:unhideWhenUsed/>
    <w:qFormat/>
    <w:pPr>
      <w:keepNext w:val="true"/>
      <w:keepLines/>
      <w:spacing w:before="80" w:after="40"/>
      <w:outlineLvl w:val="3"/>
    </w:pPr>
    <w:rPr>
      <w:rFonts w:eastAsia="Times New Roman"/>
      <w:i/>
      <w:iCs/>
      <w:color w:val="0F4761"/>
    </w:rPr>
  </w:style>
  <w:style w:type="paragraph" w:styleId="Heading5">
    <w:name w:val="Heading 5"/>
    <w:basedOn w:val="Normal"/>
    <w:next w:val="Normal"/>
    <w:uiPriority w:val="9"/>
    <w:semiHidden/>
    <w:unhideWhenUsed/>
    <w:qFormat/>
    <w:pPr>
      <w:keepNext w:val="true"/>
      <w:keepLines/>
      <w:spacing w:before="80" w:after="40"/>
      <w:outlineLvl w:val="4"/>
    </w:pPr>
    <w:rPr>
      <w:rFonts w:eastAsia="Times New Roman"/>
      <w:color w:val="0F4761"/>
    </w:rPr>
  </w:style>
  <w:style w:type="paragraph" w:styleId="Heading6">
    <w:name w:val="Heading 6"/>
    <w:basedOn w:val="Normal"/>
    <w:next w:val="Normal"/>
    <w:uiPriority w:val="9"/>
    <w:semiHidden/>
    <w:unhideWhenUsed/>
    <w:qFormat/>
    <w:pPr>
      <w:keepNext w:val="true"/>
      <w:keepLines/>
      <w:spacing w:before="40" w:after="0"/>
      <w:outlineLvl w:val="5"/>
    </w:pPr>
    <w:rPr>
      <w:rFonts w:eastAsia="Times New Roman"/>
      <w:i/>
      <w:iCs/>
      <w:color w:val="595959"/>
    </w:rPr>
  </w:style>
  <w:style w:type="paragraph" w:styleId="Heading7">
    <w:name w:val="Heading 7"/>
    <w:basedOn w:val="Normal"/>
    <w:next w:val="Normal"/>
    <w:qFormat/>
    <w:pPr>
      <w:keepNext w:val="true"/>
      <w:keepLines/>
      <w:spacing w:before="40" w:after="0"/>
      <w:outlineLvl w:val="6"/>
    </w:pPr>
    <w:rPr>
      <w:rFonts w:eastAsia="Times New Roman"/>
      <w:color w:val="595959"/>
    </w:rPr>
  </w:style>
  <w:style w:type="paragraph" w:styleId="Heading8">
    <w:name w:val="Heading 8"/>
    <w:basedOn w:val="Normal"/>
    <w:next w:val="Normal"/>
    <w:qFormat/>
    <w:pPr>
      <w:keepNext w:val="true"/>
      <w:keepLines/>
      <w:spacing w:before="0" w:after="0"/>
      <w:outlineLvl w:val="7"/>
    </w:pPr>
    <w:rPr>
      <w:rFonts w:eastAsia="Times New Roman"/>
      <w:i/>
      <w:iCs/>
      <w:color w:val="272727"/>
    </w:rPr>
  </w:style>
  <w:style w:type="paragraph" w:styleId="Heading9">
    <w:name w:val="Heading 9"/>
    <w:basedOn w:val="Normal"/>
    <w:next w:val="Normal"/>
    <w:qFormat/>
    <w:pPr>
      <w:keepNext w:val="true"/>
      <w:keepLines/>
      <w:spacing w:before="0" w:after="0"/>
      <w:outlineLvl w:val="8"/>
    </w:pPr>
    <w:rPr>
      <w:rFonts w:eastAsia="Times New Roman"/>
      <w:color w:val="272727"/>
    </w:rPr>
  </w:style>
  <w:style w:type="character" w:styleId="DefaultParagraphFont" w:default="1">
    <w:name w:val="Default Paragraph Font"/>
    <w:uiPriority w:val="1"/>
    <w:semiHidden/>
    <w:unhideWhenUsed/>
    <w:qFormat/>
    <w:rPr/>
  </w:style>
  <w:style w:type="character" w:styleId="Nagwek1Znak" w:customStyle="1">
    <w:name w:val="Nagłówek 1 Znak"/>
    <w:basedOn w:val="DefaultParagraphFont"/>
    <w:qFormat/>
    <w:rPr>
      <w:rFonts w:ascii="Aptos Display" w:hAnsi="Aptos Display" w:eastAsia="Times New Roman" w:cs="Times New Roman"/>
      <w:color w:val="0F4761"/>
      <w:sz w:val="40"/>
      <w:szCs w:val="40"/>
    </w:rPr>
  </w:style>
  <w:style w:type="character" w:styleId="Nagwek2Znak" w:customStyle="1">
    <w:name w:val="Nagłówek 2 Znak"/>
    <w:basedOn w:val="DefaultParagraphFont"/>
    <w:qFormat/>
    <w:rPr>
      <w:rFonts w:ascii="Aptos Display" w:hAnsi="Aptos Display" w:eastAsia="Times New Roman" w:cs="Times New Roman"/>
      <w:color w:val="0F4761"/>
      <w:sz w:val="32"/>
      <w:szCs w:val="32"/>
    </w:rPr>
  </w:style>
  <w:style w:type="character" w:styleId="Nagwek3Znak" w:customStyle="1">
    <w:name w:val="Nagłówek 3 Znak"/>
    <w:basedOn w:val="DefaultParagraphFont"/>
    <w:qFormat/>
    <w:rPr>
      <w:rFonts w:eastAsia="Times New Roman" w:cs="Times New Roman"/>
      <w:color w:val="0F4761"/>
      <w:sz w:val="28"/>
      <w:szCs w:val="28"/>
    </w:rPr>
  </w:style>
  <w:style w:type="character" w:styleId="Nagwek4Znak" w:customStyle="1">
    <w:name w:val="Nagłówek 4 Znak"/>
    <w:basedOn w:val="DefaultParagraphFont"/>
    <w:qFormat/>
    <w:rPr>
      <w:rFonts w:eastAsia="Times New Roman" w:cs="Times New Roman"/>
      <w:i/>
      <w:iCs/>
      <w:color w:val="0F4761"/>
    </w:rPr>
  </w:style>
  <w:style w:type="character" w:styleId="Nagwek5Znak" w:customStyle="1">
    <w:name w:val="Nagłówek 5 Znak"/>
    <w:basedOn w:val="DefaultParagraphFont"/>
    <w:qFormat/>
    <w:rPr>
      <w:rFonts w:eastAsia="Times New Roman" w:cs="Times New Roman"/>
      <w:color w:val="0F4761"/>
    </w:rPr>
  </w:style>
  <w:style w:type="character" w:styleId="Nagwek6Znak" w:customStyle="1">
    <w:name w:val="Nagłówek 6 Znak"/>
    <w:basedOn w:val="DefaultParagraphFont"/>
    <w:qFormat/>
    <w:rPr>
      <w:rFonts w:eastAsia="Times New Roman" w:cs="Times New Roman"/>
      <w:i/>
      <w:iCs/>
      <w:color w:val="595959"/>
    </w:rPr>
  </w:style>
  <w:style w:type="character" w:styleId="Nagwek7Znak" w:customStyle="1">
    <w:name w:val="Nagłówek 7 Znak"/>
    <w:basedOn w:val="DefaultParagraphFont"/>
    <w:qFormat/>
    <w:rPr>
      <w:rFonts w:eastAsia="Times New Roman" w:cs="Times New Roman"/>
      <w:color w:val="595959"/>
    </w:rPr>
  </w:style>
  <w:style w:type="character" w:styleId="Nagwek8Znak" w:customStyle="1">
    <w:name w:val="Nagłówek 8 Znak"/>
    <w:basedOn w:val="DefaultParagraphFont"/>
    <w:qFormat/>
    <w:rPr>
      <w:rFonts w:eastAsia="Times New Roman" w:cs="Times New Roman"/>
      <w:i/>
      <w:iCs/>
      <w:color w:val="272727"/>
    </w:rPr>
  </w:style>
  <w:style w:type="character" w:styleId="Nagwek9Znak" w:customStyle="1">
    <w:name w:val="Nagłówek 9 Znak"/>
    <w:basedOn w:val="DefaultParagraphFont"/>
    <w:qFormat/>
    <w:rPr>
      <w:rFonts w:eastAsia="Times New Roman" w:cs="Times New Roman"/>
      <w:color w:val="272727"/>
    </w:rPr>
  </w:style>
  <w:style w:type="character" w:styleId="TytuZnak" w:customStyle="1">
    <w:name w:val="Tytuł Znak"/>
    <w:basedOn w:val="DefaultParagraphFont"/>
    <w:qFormat/>
    <w:rPr>
      <w:rFonts w:ascii="Aptos Display" w:hAnsi="Aptos Display" w:eastAsia="Times New Roman" w:cs="Times New Roman"/>
      <w:spacing w:val="-10"/>
      <w:kern w:val="2"/>
      <w:sz w:val="56"/>
      <w:szCs w:val="56"/>
    </w:rPr>
  </w:style>
  <w:style w:type="character" w:styleId="PodtytuZnak" w:customStyle="1">
    <w:name w:val="Podtytuł Znak"/>
    <w:basedOn w:val="DefaultParagraphFont"/>
    <w:qFormat/>
    <w:rPr>
      <w:rFonts w:eastAsia="Times New Roman" w:cs="Times New Roman"/>
      <w:color w:val="595959"/>
      <w:spacing w:val="15"/>
      <w:sz w:val="28"/>
      <w:szCs w:val="28"/>
    </w:rPr>
  </w:style>
  <w:style w:type="character" w:styleId="CytatZnak" w:customStyle="1">
    <w:name w:val="Cytat Znak"/>
    <w:basedOn w:val="DefaultParagraphFont"/>
    <w:qFormat/>
    <w:rPr>
      <w:i/>
      <w:iCs/>
      <w:color w:val="404040"/>
    </w:rPr>
  </w:style>
  <w:style w:type="character" w:styleId="IntenseEmphasis">
    <w:name w:val="Intense Emphasis"/>
    <w:basedOn w:val="DefaultParagraphFont"/>
    <w:qFormat/>
    <w:rPr>
      <w:i/>
      <w:iCs/>
      <w:color w:val="0F4761"/>
    </w:rPr>
  </w:style>
  <w:style w:type="character" w:styleId="CytatintensywnyZnak" w:customStyle="1">
    <w:name w:val="Cytat intensywny Znak"/>
    <w:basedOn w:val="DefaultParagraphFont"/>
    <w:qFormat/>
    <w:rPr>
      <w:i/>
      <w:iCs/>
      <w:color w:val="0F4761"/>
    </w:rPr>
  </w:style>
  <w:style w:type="character" w:styleId="IntenseReference">
    <w:name w:val="Intense Reference"/>
    <w:basedOn w:val="DefaultParagraphFont"/>
    <w:qFormat/>
    <w:rPr>
      <w:b/>
      <w:bCs/>
      <w:smallCaps/>
      <w:color w:val="0F4761"/>
      <w:spacing w:val="5"/>
    </w:rPr>
  </w:style>
  <w:style w:type="character" w:styleId="NagwekZnak" w:customStyle="1">
    <w:name w:val="Nagłówek Znak"/>
    <w:basedOn w:val="DefaultParagraphFont"/>
    <w:qFormat/>
    <w:rPr>
      <w:kern w:val="0"/>
      <w:sz w:val="22"/>
      <w:szCs w:val="22"/>
    </w:rPr>
  </w:style>
  <w:style w:type="character" w:styleId="StopkaZnak" w:customStyle="1">
    <w:name w:val="Stopka Znak"/>
    <w:basedOn w:val="DefaultParagraphFont"/>
    <w:qFormat/>
    <w:rPr>
      <w:kern w:val="0"/>
      <w:sz w:val="22"/>
      <w:szCs w:val="22"/>
    </w:rPr>
  </w:style>
  <w:style w:type="character" w:styleId="Hyperlink">
    <w:name w:val="Hyperlink"/>
    <w:basedOn w:val="DefaultParagraphFont"/>
    <w:uiPriority w:val="99"/>
    <w:unhideWhenUsed/>
    <w:rsid w:val="00417e12"/>
    <w:rPr>
      <w:color w:themeColor="hyperlink" w:val="0563C1"/>
      <w:u w:val="single"/>
    </w:rPr>
  </w:style>
  <w:style w:type="character" w:styleId="UnresolvedMention">
    <w:name w:val="Unresolved Mention"/>
    <w:basedOn w:val="DefaultParagraphFont"/>
    <w:uiPriority w:val="99"/>
    <w:semiHidden/>
    <w:unhideWhenUsed/>
    <w:qFormat/>
    <w:rsid w:val="00417e12"/>
    <w:rPr>
      <w:color w:val="605E5C"/>
      <w:shd w:fill="E1DFDD" w:val="clear"/>
    </w:rPr>
  </w:style>
  <w:style w:type="paragraph" w:styleId="Nagwek">
    <w:name w:val="Nagłówek"/>
    <w:basedOn w:val="Normal"/>
    <w:next w:val="BodyText"/>
    <w:qFormat/>
    <w:pPr>
      <w:keepNext w:val="true"/>
      <w:spacing w:before="240" w:after="120"/>
    </w:pPr>
    <w:rPr>
      <w:rFonts w:ascii="Liberation Sans" w:hAnsi="Liberation Sans" w:eastAsia="Microsoft YaHei" w:cs="Lucida Sans"/>
      <w:sz w:val="28"/>
      <w:szCs w:val="28"/>
    </w:rPr>
  </w:style>
  <w:style w:type="paragraph" w:styleId="BodyText">
    <w:name w:val="Body Text"/>
    <w:basedOn w:val="Normal"/>
    <w:pPr>
      <w:spacing w:lineRule="auto" w:line="276" w:before="0" w:after="140"/>
    </w:pPr>
    <w:rPr/>
  </w:style>
  <w:style w:type="paragraph" w:styleId="List">
    <w:name w:val="List"/>
    <w:basedOn w:val="BodyText"/>
    <w:pPr/>
    <w:rPr>
      <w:rFonts w:cs="Lucida Sans"/>
    </w:rPr>
  </w:style>
  <w:style w:type="paragraph" w:styleId="Caption">
    <w:name w:val="Caption"/>
    <w:basedOn w:val="Normal"/>
    <w:qFormat/>
    <w:pPr>
      <w:suppressLineNumbers/>
      <w:spacing w:before="120" w:after="120"/>
    </w:pPr>
    <w:rPr>
      <w:rFonts w:cs="Lucida Sans"/>
      <w:i/>
      <w:iCs/>
      <w:sz w:val="24"/>
      <w:szCs w:val="24"/>
    </w:rPr>
  </w:style>
  <w:style w:type="paragraph" w:styleId="Indeks">
    <w:name w:val="Indeks"/>
    <w:basedOn w:val="Normal"/>
    <w:qFormat/>
    <w:pPr>
      <w:suppressLineNumbers/>
    </w:pPr>
    <w:rPr>
      <w:rFonts w:cs="Lucida Sans"/>
    </w:rPr>
  </w:style>
  <w:style w:type="paragraph" w:styleId="Title">
    <w:name w:val="Title"/>
    <w:basedOn w:val="Normal"/>
    <w:next w:val="Normal"/>
    <w:uiPriority w:val="10"/>
    <w:qFormat/>
    <w:pPr>
      <w:spacing w:lineRule="auto" w:line="240" w:before="0" w:after="80"/>
      <w:contextualSpacing/>
    </w:pPr>
    <w:rPr>
      <w:rFonts w:ascii="Aptos Display" w:hAnsi="Aptos Display" w:eastAsia="Times New Roman"/>
      <w:spacing w:val="-10"/>
      <w:sz w:val="56"/>
      <w:szCs w:val="56"/>
    </w:rPr>
  </w:style>
  <w:style w:type="paragraph" w:styleId="Subtitle">
    <w:name w:val="Subtitle"/>
    <w:basedOn w:val="Normal"/>
    <w:next w:val="Normal"/>
    <w:uiPriority w:val="11"/>
    <w:qFormat/>
    <w:pPr/>
    <w:rPr>
      <w:rFonts w:eastAsia="Times New Roman"/>
      <w:color w:val="595959"/>
      <w:spacing w:val="15"/>
      <w:sz w:val="28"/>
      <w:szCs w:val="28"/>
    </w:rPr>
  </w:style>
  <w:style w:type="paragraph" w:styleId="Quote">
    <w:name w:val="Quote"/>
    <w:basedOn w:val="Normal"/>
    <w:next w:val="Normal"/>
    <w:qFormat/>
    <w:pPr>
      <w:spacing w:before="160" w:after="160"/>
      <w:jc w:val="center"/>
    </w:pPr>
    <w:rPr>
      <w:i/>
      <w:iCs/>
      <w:color w:val="404040"/>
    </w:rPr>
  </w:style>
  <w:style w:type="paragraph" w:styleId="ListParagraph">
    <w:name w:val="List Paragraph"/>
    <w:basedOn w:val="Normal"/>
    <w:qFormat/>
    <w:pPr>
      <w:spacing w:before="0" w:after="160"/>
      <w:ind w:left="720"/>
      <w:contextualSpacing/>
    </w:pPr>
    <w:rPr/>
  </w:style>
  <w:style w:type="paragraph" w:styleId="IntenseQuote">
    <w:name w:val="Intense Quote"/>
    <w:basedOn w:val="Normal"/>
    <w:next w:val="Normal"/>
    <w:qFormat/>
    <w:pPr>
      <w:pBdr>
        <w:top w:val="single" w:sz="4" w:space="10" w:color="0F4761"/>
        <w:bottom w:val="single" w:sz="4" w:space="10" w:color="0F4761"/>
      </w:pBdr>
      <w:spacing w:before="360" w:after="360"/>
      <w:ind w:left="864" w:right="864"/>
      <w:jc w:val="center"/>
    </w:pPr>
    <w:rPr>
      <w:i/>
      <w:iCs/>
      <w:color w:val="0F4761"/>
    </w:rPr>
  </w:style>
  <w:style w:type="paragraph" w:styleId="Gwkaistopka">
    <w:name w:val="Główka i stopka"/>
    <w:basedOn w:val="Normal"/>
    <w:qFormat/>
    <w:pPr/>
    <w:rPr/>
  </w:style>
  <w:style w:type="paragraph" w:styleId="Header">
    <w:name w:val="Header"/>
    <w:basedOn w:val="Normal"/>
    <w:pPr>
      <w:tabs>
        <w:tab w:val="clear" w:pos="708"/>
        <w:tab w:val="center" w:pos="4536" w:leader="none"/>
        <w:tab w:val="right" w:pos="9072" w:leader="none"/>
      </w:tabs>
      <w:spacing w:lineRule="auto" w:line="240" w:before="0" w:after="0"/>
    </w:pPr>
    <w:rPr>
      <w:kern w:val="0"/>
      <w:sz w:val="22"/>
      <w:szCs w:val="22"/>
    </w:rPr>
  </w:style>
  <w:style w:type="paragraph" w:styleId="Footer">
    <w:name w:val="Footer"/>
    <w:basedOn w:val="Normal"/>
    <w:pPr>
      <w:tabs>
        <w:tab w:val="clear" w:pos="708"/>
        <w:tab w:val="center" w:pos="4536" w:leader="none"/>
        <w:tab w:val="right" w:pos="9072" w:leader="none"/>
      </w:tabs>
      <w:spacing w:lineRule="auto" w:line="240" w:before="0" w:after="0"/>
    </w:pPr>
    <w:rPr>
      <w:kern w:val="0"/>
      <w:sz w:val="22"/>
      <w:szCs w:val="22"/>
    </w:rPr>
  </w:style>
  <w:style w:type="numbering" w:styleId="NoList" w:default="1">
    <w:name w:val="No List"/>
    <w:uiPriority w:val="99"/>
    <w:semiHidden/>
    <w:unhideWhenUsed/>
    <w:qFormat/>
  </w:style>
  <w:style w:type="table" w:default="1" w:styleId="Standardowy">
    <w:name w:val="Normal Table"/>
    <w:uiPriority w:val="99"/>
    <w:semiHidden/>
    <w:unhideWhenUsed/>
    <w:tblPr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<?xml version="1.0" encoding="UTF-8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header" Target="header1.xml"/><Relationship Id="rId3" Type="http://schemas.openxmlformats.org/officeDocument/2006/relationships/header" Target="header2.xml"/><Relationship Id="rId4" Type="http://schemas.openxmlformats.org/officeDocument/2006/relationships/header" Target="header3.xml"/><Relationship Id="rId5" Type="http://schemas.openxmlformats.org/officeDocument/2006/relationships/footer" Target="footer1.xml"/><Relationship Id="rId6" Type="http://schemas.openxmlformats.org/officeDocument/2006/relationships/footer" Target="footer2.xml"/><Relationship Id="rId7" Type="http://schemas.openxmlformats.org/officeDocument/2006/relationships/footer" Target="footer3.xml"/><Relationship Id="rId8" Type="http://schemas.openxmlformats.org/officeDocument/2006/relationships/numbering" Target="numbering.xml"/><Relationship Id="rId9" Type="http://schemas.openxmlformats.org/officeDocument/2006/relationships/fontTable" Target="fontTable.xml"/><Relationship Id="rId10" Type="http://schemas.openxmlformats.org/officeDocument/2006/relationships/settings" Target="settings.xml"/><Relationship Id="rId11" Type="http://schemas.openxmlformats.org/officeDocument/2006/relationships/theme" Target="theme/theme1.xml"/>
</Relationships>
</file>

<file path=word/_rels/header2.xml.rels><?xml version="1.0" encoding="UTF-8"?>
<Relationships xmlns="http://schemas.openxmlformats.org/package/2006/relationships"><Relationship Id="rId1" Type="http://schemas.openxmlformats.org/officeDocument/2006/relationships/image" Target="media/image1.jpeg"/>
</Relationships>
</file>

<file path=word/_rels/header3.xml.rels><?xml version="1.0" encoding="UTF-8"?>
<Relationships xmlns="http://schemas.openxmlformats.org/package/2006/relationships"><Relationship Id="rId1" Type="http://schemas.openxmlformats.org/officeDocument/2006/relationships/image" Target="media/image1.jpeg"/>
</Relationships>
</file>

<file path=word/theme/theme1.xml><?xml version="1.0" encoding="utf-8"?>
<a:theme xmlns:a="http://schemas.openxmlformats.org/drawingml/2006/main" xmlns:r="http://schemas.openxmlformats.org/officeDocument/2006/relationships" name="Motyw pakietu Office">
  <a:themeElements>
    <a:clrScheme name="Pakiet Office">
      <a:dk1>
        <a:srgbClr val="000000"/>
      </a:dk1>
      <a:lt1>
        <a:srgbClr val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 pitchFamily="0" charset="1"/>
        <a:ea typeface=""/>
        <a:cs typeface=""/>
      </a:majorFont>
      <a:minorFont>
        <a:latin typeface="Calibri" panose="020F0502020204030204" pitchFamily="0" charset="1"/>
        <a:ea typeface=""/>
        <a:cs typeface=""/>
      </a:minorFont>
    </a:fontScheme>
    <a:fmtScheme>
      <a:fillStyleLst>
        <a:solidFill>
          <a:schemeClr val="phClr"/>
        </a:solidFill>
        <a:gradFill>
          <a:gsLst>
            <a:gs pos="0">
              <a:schemeClr val="phClr">
                <a:lumMod val="110000"/>
                <a:tint val="67000"/>
              </a:schemeClr>
            </a:gs>
            <a:gs pos="50000">
              <a:schemeClr val="phClr">
                <a:lumMod val="105000"/>
                <a:tint val="73000"/>
              </a:schemeClr>
            </a:gs>
            <a:gs pos="100000">
              <a:schemeClr val="phClr">
                <a:lumMod val="105000"/>
                <a:tint val="81000"/>
              </a:schemeClr>
            </a:gs>
          </a:gsLst>
          <a:lin ang="5400000" scaled="0"/>
          <a:tileRect l="0" t="0" r="0" b="0"/>
        </a:gradFill>
        <a:gradFill>
          <a:gsLst>
            <a:gs pos="0">
              <a:schemeClr val="phClr">
                <a:lumMod val="102000"/>
                <a:tint val="94000"/>
              </a:schemeClr>
            </a:gs>
            <a:gs pos="50000">
              <a:schemeClr val="phClr">
                <a:lumMod val="100000"/>
                <a:shade val="100000"/>
              </a:schemeClr>
            </a:gs>
            <a:gs pos="100000">
              <a:schemeClr val="phClr">
                <a:lumMod val="99000"/>
                <a:shade val="78000"/>
              </a:schemeClr>
            </a:gs>
          </a:gsLst>
          <a:lin ang="5400000" scaled="0"/>
          <a:tileRect l="0" t="0" r="0" b="0"/>
        </a:gradFill>
      </a:fillStyleLst>
      <a:lnStyleLst>
        <a:ln w="6350" cap="flat" cmpd="sng" algn="ctr">
          <a:prstDash val="solid"/>
          <a:miter lim="800000"/>
        </a:ln>
        <a:ln w="12700" cap="flat" cmpd="sng" algn="ctr">
          <a:prstDash val="solid"/>
          <a:miter lim="800000"/>
        </a:ln>
        <a:ln w="19050" cap="flat" cmpd="sng" algn="ctr"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/>
        </a:effectStyle>
      </a:effectStyleLst>
      <a:bgFillStyleLst>
        <a:solidFill>
          <a:schemeClr val="phClr"/>
        </a:solidFill>
        <a:solidFill>
          <a:schemeClr val="phClr">
            <a:tint val="95000"/>
          </a:schemeClr>
        </a:solidFill>
        <a:gradFill>
          <a:gsLst>
            <a:gs pos="0">
              <a:schemeClr val="phClr">
                <a:tint val="93000"/>
                <a:shade val="98000"/>
                <a:lumMod val="102000"/>
              </a:schemeClr>
            </a:gs>
            <a:gs pos="50000">
              <a:schemeClr val="phClr">
                <a:tint val="98000"/>
                <a:shade val="90000"/>
                <a:lumMod val="103000"/>
              </a:schemeClr>
            </a:gs>
            <a:gs pos="100000">
              <a:schemeClr val="phClr">
                <a:shade val="63000"/>
              </a:schemeClr>
            </a:gs>
          </a:gsLst>
          <a:lin ang="5400000" scaled="0"/>
          <a:tileRect l="0" t="0" r="0" b="0"/>
        </a:gradFill>
      </a:bgFillStyleLst>
    </a:fmtScheme>
  </a:themeElements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176</TotalTime>
  <Application>LibreOffice/7.6.2.1$Windows_X86_64 LibreOffice_project/56f7684011345957bbf33a7ee678afaf4d2ba333</Application>
  <AppVersion>15.0000</AppVersion>
  <Pages>2</Pages>
  <Words>351</Words>
  <Characters>2308</Characters>
  <CharactersWithSpaces>2652</CharactersWithSpaces>
  <Paragraphs>16</Paragraph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2024-10-14T13:12:00Z</dcterms:created>
  <dc:creator>Agnieszka Zając</dc:creator>
  <dc:description/>
  <dc:language>pl-PL</dc:language>
  <cp:lastModifiedBy/>
  <dcterms:modified xsi:type="dcterms:W3CDTF">2026-09-24T11:46:53Z</dcterms:modified>
  <cp:revision>9</cp:revision>
  <dc:subject/>
  <dc:title/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