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B3A" w:rsidRDefault="008259C9">
      <w:pPr>
        <w:spacing w:after="0" w:line="259" w:lineRule="auto"/>
        <w:ind w:left="447" w:firstLine="0"/>
        <w:jc w:val="center"/>
      </w:pPr>
      <w:r>
        <w:rPr>
          <w:b/>
          <w:sz w:val="40"/>
        </w:rPr>
        <w:t xml:space="preserve"> </w:t>
      </w:r>
    </w:p>
    <w:p w:rsidR="00403B3A" w:rsidRDefault="008259C9">
      <w:pPr>
        <w:spacing w:after="0" w:line="259" w:lineRule="auto"/>
        <w:ind w:left="447" w:firstLine="0"/>
        <w:jc w:val="center"/>
      </w:pPr>
      <w:r>
        <w:rPr>
          <w:b/>
          <w:sz w:val="40"/>
        </w:rPr>
        <w:t xml:space="preserve"> </w:t>
      </w:r>
    </w:p>
    <w:p w:rsidR="00403B3A" w:rsidRDefault="008259C9">
      <w:pPr>
        <w:spacing w:after="0" w:line="259" w:lineRule="auto"/>
        <w:ind w:left="447" w:firstLine="0"/>
        <w:jc w:val="center"/>
      </w:pPr>
      <w:r>
        <w:rPr>
          <w:b/>
          <w:sz w:val="40"/>
        </w:rPr>
        <w:t xml:space="preserve"> </w:t>
      </w:r>
    </w:p>
    <w:p w:rsidR="00403B3A" w:rsidRDefault="008259C9">
      <w:pPr>
        <w:spacing w:after="0" w:line="259" w:lineRule="auto"/>
        <w:ind w:left="447" w:firstLine="0"/>
        <w:jc w:val="center"/>
      </w:pPr>
      <w:r>
        <w:rPr>
          <w:b/>
          <w:sz w:val="40"/>
        </w:rPr>
        <w:t xml:space="preserve"> </w:t>
      </w:r>
    </w:p>
    <w:p w:rsidR="00403B3A" w:rsidRDefault="008259C9">
      <w:pPr>
        <w:spacing w:after="0" w:line="259" w:lineRule="auto"/>
        <w:ind w:left="447" w:firstLine="0"/>
        <w:jc w:val="center"/>
      </w:pPr>
      <w:r>
        <w:rPr>
          <w:b/>
          <w:sz w:val="40"/>
        </w:rPr>
        <w:t xml:space="preserve"> </w:t>
      </w:r>
    </w:p>
    <w:p w:rsidR="00403B3A" w:rsidRDefault="008259C9">
      <w:pPr>
        <w:spacing w:after="0" w:line="259" w:lineRule="auto"/>
        <w:ind w:left="3215"/>
        <w:jc w:val="left"/>
      </w:pPr>
      <w:r>
        <w:rPr>
          <w:b/>
          <w:sz w:val="40"/>
        </w:rPr>
        <w:t xml:space="preserve">SZKOLNY PROGRAM  </w:t>
      </w:r>
    </w:p>
    <w:p w:rsidR="00403B3A" w:rsidRDefault="008259C9">
      <w:pPr>
        <w:spacing w:after="204" w:line="259" w:lineRule="auto"/>
        <w:ind w:left="0" w:right="1421" w:firstLine="0"/>
        <w:jc w:val="right"/>
      </w:pPr>
      <w:r>
        <w:rPr>
          <w:b/>
          <w:sz w:val="40"/>
        </w:rPr>
        <w:t xml:space="preserve">WYCHOWAWCZO – PROFILAKTYCZNY </w:t>
      </w:r>
    </w:p>
    <w:p w:rsidR="00403B3A" w:rsidRDefault="008259C9">
      <w:pPr>
        <w:spacing w:after="204" w:line="259" w:lineRule="auto"/>
        <w:ind w:left="2891"/>
        <w:jc w:val="left"/>
      </w:pPr>
      <w:r>
        <w:rPr>
          <w:b/>
          <w:sz w:val="40"/>
        </w:rPr>
        <w:t xml:space="preserve">SZKOŁY PODSTAWOWEJ  </w:t>
      </w:r>
    </w:p>
    <w:p w:rsidR="00403B3A" w:rsidRDefault="008259C9">
      <w:pPr>
        <w:spacing w:after="93" w:line="259" w:lineRule="auto"/>
        <w:ind w:left="2151"/>
        <w:jc w:val="left"/>
      </w:pPr>
      <w:r>
        <w:rPr>
          <w:b/>
          <w:sz w:val="40"/>
        </w:rPr>
        <w:t xml:space="preserve">IM. JANA PAWŁA II W PRZYJAŹNI </w:t>
      </w:r>
    </w:p>
    <w:p w:rsidR="00403B3A" w:rsidRDefault="008259C9">
      <w:pPr>
        <w:spacing w:after="0" w:line="259" w:lineRule="auto"/>
        <w:ind w:left="420" w:firstLine="0"/>
        <w:jc w:val="center"/>
      </w:pPr>
      <w:r>
        <w:rPr>
          <w:b/>
          <w:sz w:val="28"/>
        </w:rPr>
        <w:t xml:space="preserve"> </w:t>
      </w:r>
    </w:p>
    <w:p w:rsidR="00403B3A" w:rsidRDefault="008259C9">
      <w:pPr>
        <w:spacing w:after="0" w:line="259" w:lineRule="auto"/>
        <w:ind w:left="420" w:firstLine="0"/>
        <w:jc w:val="center"/>
      </w:pPr>
      <w:r>
        <w:rPr>
          <w:b/>
          <w:sz w:val="28"/>
        </w:rPr>
        <w:t xml:space="preserve"> </w:t>
      </w:r>
    </w:p>
    <w:p w:rsidR="00403B3A" w:rsidRDefault="008259C9">
      <w:pPr>
        <w:spacing w:after="0" w:line="259" w:lineRule="auto"/>
        <w:ind w:left="420" w:firstLine="0"/>
        <w:jc w:val="center"/>
      </w:pPr>
      <w:r>
        <w:rPr>
          <w:b/>
          <w:sz w:val="28"/>
        </w:rPr>
        <w:t xml:space="preserve"> </w:t>
      </w:r>
    </w:p>
    <w:p w:rsidR="00403B3A" w:rsidRDefault="008259C9">
      <w:pPr>
        <w:spacing w:after="0" w:line="259" w:lineRule="auto"/>
        <w:ind w:left="420" w:firstLine="0"/>
        <w:jc w:val="center"/>
      </w:pPr>
      <w:r>
        <w:rPr>
          <w:b/>
          <w:sz w:val="28"/>
        </w:rPr>
        <w:t xml:space="preserve"> </w:t>
      </w:r>
    </w:p>
    <w:p w:rsidR="00403B3A" w:rsidRDefault="008259C9">
      <w:pPr>
        <w:spacing w:after="0" w:line="259" w:lineRule="auto"/>
        <w:ind w:left="420" w:firstLine="0"/>
        <w:jc w:val="center"/>
      </w:pPr>
      <w:r>
        <w:rPr>
          <w:b/>
          <w:sz w:val="28"/>
        </w:rPr>
        <w:t xml:space="preserve"> </w:t>
      </w:r>
    </w:p>
    <w:p w:rsidR="00403B3A" w:rsidRDefault="008259C9">
      <w:pPr>
        <w:spacing w:after="0" w:line="259" w:lineRule="auto"/>
        <w:ind w:left="420" w:firstLine="0"/>
        <w:jc w:val="center"/>
      </w:pPr>
      <w:r>
        <w:rPr>
          <w:b/>
          <w:sz w:val="28"/>
        </w:rPr>
        <w:t xml:space="preserve"> </w:t>
      </w:r>
    </w:p>
    <w:p w:rsidR="00403B3A" w:rsidRDefault="008259C9">
      <w:pPr>
        <w:spacing w:after="0" w:line="259" w:lineRule="auto"/>
        <w:ind w:left="420" w:firstLine="0"/>
        <w:jc w:val="center"/>
      </w:pPr>
      <w:r>
        <w:rPr>
          <w:b/>
          <w:sz w:val="28"/>
        </w:rPr>
        <w:t xml:space="preserve"> </w:t>
      </w:r>
    </w:p>
    <w:p w:rsidR="00403B3A" w:rsidRDefault="008259C9">
      <w:pPr>
        <w:spacing w:after="0" w:line="259" w:lineRule="auto"/>
        <w:ind w:left="420" w:firstLine="0"/>
        <w:jc w:val="center"/>
      </w:pPr>
      <w:r>
        <w:rPr>
          <w:b/>
          <w:sz w:val="28"/>
        </w:rPr>
        <w:t xml:space="preserve"> </w:t>
      </w:r>
    </w:p>
    <w:p w:rsidR="00403B3A" w:rsidRDefault="009B4104">
      <w:pPr>
        <w:spacing w:after="0" w:line="259" w:lineRule="auto"/>
        <w:ind w:left="358" w:firstLine="0"/>
        <w:jc w:val="center"/>
      </w:pPr>
      <w:r>
        <w:rPr>
          <w:b/>
          <w:sz w:val="28"/>
        </w:rPr>
        <w:t>Rok szkolny 2026/202</w:t>
      </w:r>
      <w:bookmarkStart w:id="0" w:name="_GoBack"/>
      <w:bookmarkEnd w:id="0"/>
      <w:r w:rsidR="008259C9">
        <w:rPr>
          <w:b/>
          <w:sz w:val="28"/>
        </w:rPr>
        <w:t>7</w:t>
      </w:r>
    </w:p>
    <w:p w:rsidR="00403B3A" w:rsidRDefault="008259C9">
      <w:pPr>
        <w:spacing w:after="218" w:line="259" w:lineRule="auto"/>
        <w:ind w:left="360" w:firstLine="0"/>
        <w:jc w:val="left"/>
      </w:pPr>
      <w:r>
        <w:t xml:space="preserve"> </w:t>
      </w:r>
    </w:p>
    <w:p w:rsidR="00403B3A" w:rsidRDefault="008259C9">
      <w:pPr>
        <w:spacing w:after="218" w:line="259" w:lineRule="auto"/>
        <w:ind w:left="360" w:firstLine="0"/>
        <w:jc w:val="left"/>
      </w:pPr>
      <w:r>
        <w:t xml:space="preserve"> </w:t>
      </w:r>
    </w:p>
    <w:p w:rsidR="00403B3A" w:rsidRDefault="008259C9">
      <w:pPr>
        <w:spacing w:after="218" w:line="259" w:lineRule="auto"/>
        <w:ind w:left="360" w:firstLine="0"/>
        <w:jc w:val="left"/>
      </w:pPr>
      <w:r>
        <w:t xml:space="preserve"> </w:t>
      </w:r>
    </w:p>
    <w:p w:rsidR="00403B3A" w:rsidRDefault="008259C9">
      <w:pPr>
        <w:spacing w:after="218" w:line="259" w:lineRule="auto"/>
        <w:ind w:left="360" w:firstLine="0"/>
        <w:jc w:val="left"/>
      </w:pPr>
      <w:r>
        <w:t xml:space="preserve"> </w:t>
      </w:r>
    </w:p>
    <w:p w:rsidR="00403B3A" w:rsidRDefault="008259C9">
      <w:pPr>
        <w:spacing w:after="218" w:line="259" w:lineRule="auto"/>
        <w:ind w:left="360" w:firstLine="0"/>
        <w:jc w:val="left"/>
      </w:pPr>
      <w:r>
        <w:t xml:space="preserve"> </w:t>
      </w:r>
    </w:p>
    <w:p w:rsidR="00403B3A" w:rsidRDefault="008259C9">
      <w:pPr>
        <w:spacing w:after="218" w:line="259" w:lineRule="auto"/>
        <w:ind w:left="360" w:firstLine="0"/>
        <w:jc w:val="left"/>
      </w:pPr>
      <w:r>
        <w:t xml:space="preserve"> </w:t>
      </w:r>
    </w:p>
    <w:p w:rsidR="00403B3A" w:rsidRDefault="008259C9">
      <w:pPr>
        <w:spacing w:after="218" w:line="259" w:lineRule="auto"/>
        <w:ind w:left="360" w:firstLine="0"/>
        <w:jc w:val="left"/>
      </w:pPr>
      <w:r>
        <w:t xml:space="preserve"> </w:t>
      </w:r>
    </w:p>
    <w:p w:rsidR="00403B3A" w:rsidRDefault="008259C9">
      <w:pPr>
        <w:spacing w:after="220" w:line="259" w:lineRule="auto"/>
        <w:ind w:left="360" w:firstLine="0"/>
        <w:jc w:val="left"/>
      </w:pPr>
      <w:r>
        <w:t xml:space="preserve"> </w:t>
      </w:r>
    </w:p>
    <w:p w:rsidR="00403B3A" w:rsidRDefault="008259C9">
      <w:pPr>
        <w:spacing w:after="218" w:line="259" w:lineRule="auto"/>
        <w:ind w:left="360" w:firstLine="0"/>
        <w:jc w:val="left"/>
      </w:pPr>
      <w:r>
        <w:t xml:space="preserve"> </w:t>
      </w:r>
    </w:p>
    <w:p w:rsidR="00403B3A" w:rsidRDefault="008259C9">
      <w:pPr>
        <w:spacing w:after="218" w:line="259" w:lineRule="auto"/>
        <w:ind w:left="360" w:firstLine="0"/>
        <w:jc w:val="left"/>
      </w:pPr>
      <w:r>
        <w:t xml:space="preserve"> </w:t>
      </w:r>
    </w:p>
    <w:p w:rsidR="00403B3A" w:rsidRDefault="008259C9">
      <w:pPr>
        <w:spacing w:after="0" w:line="259" w:lineRule="auto"/>
        <w:ind w:left="360" w:firstLine="0"/>
        <w:jc w:val="left"/>
      </w:pPr>
      <w:r>
        <w:t xml:space="preserve"> </w:t>
      </w:r>
    </w:p>
    <w:p w:rsidR="008259C9" w:rsidRDefault="008259C9">
      <w:pPr>
        <w:pStyle w:val="Nagwek1"/>
        <w:ind w:left="355"/>
      </w:pPr>
    </w:p>
    <w:p w:rsidR="00A96B5C" w:rsidRDefault="00A96B5C" w:rsidP="00A96B5C">
      <w:pPr>
        <w:spacing w:after="218" w:line="259" w:lineRule="auto"/>
        <w:ind w:left="0" w:firstLine="0"/>
        <w:jc w:val="left"/>
      </w:pPr>
    </w:p>
    <w:p w:rsidR="00A96B5C" w:rsidRPr="00A96B5C" w:rsidRDefault="00A96B5C" w:rsidP="00A96B5C">
      <w:pPr>
        <w:spacing w:after="218" w:line="259" w:lineRule="auto"/>
        <w:ind w:left="0" w:firstLine="0"/>
        <w:jc w:val="left"/>
      </w:pPr>
    </w:p>
    <w:p w:rsidR="00403B3A" w:rsidRPr="00A96B5C" w:rsidRDefault="008259C9" w:rsidP="005D20DA">
      <w:pPr>
        <w:pStyle w:val="Akapitzlist"/>
        <w:numPr>
          <w:ilvl w:val="0"/>
          <w:numId w:val="31"/>
        </w:numPr>
        <w:tabs>
          <w:tab w:val="left" w:pos="426"/>
        </w:tabs>
        <w:spacing w:after="218" w:line="259" w:lineRule="auto"/>
        <w:ind w:left="284" w:firstLine="0"/>
        <w:jc w:val="left"/>
        <w:rPr>
          <w:b/>
          <w:color w:val="auto"/>
        </w:rPr>
      </w:pPr>
      <w:r w:rsidRPr="00A96B5C">
        <w:rPr>
          <w:b/>
          <w:color w:val="auto"/>
        </w:rPr>
        <w:lastRenderedPageBreak/>
        <w:t xml:space="preserve">Wprowadzenie </w:t>
      </w:r>
    </w:p>
    <w:p w:rsidR="007F2678" w:rsidRPr="007F2678" w:rsidRDefault="007F2678" w:rsidP="007F2678">
      <w:pPr>
        <w:spacing w:before="180" w:after="240" w:line="240" w:lineRule="auto"/>
        <w:ind w:left="0"/>
        <w:rPr>
          <w:rFonts w:asciiTheme="minorHAnsi" w:eastAsia="Times New Roman" w:hAnsiTheme="minorHAnsi" w:cstheme="minorHAnsi"/>
          <w:color w:val="auto"/>
        </w:rPr>
      </w:pPr>
      <w:r w:rsidRPr="007F2678">
        <w:rPr>
          <w:rFonts w:asciiTheme="minorHAnsi" w:eastAsia="Times New Roman" w:hAnsiTheme="minorHAnsi" w:cstheme="minorHAnsi"/>
          <w:color w:val="auto"/>
        </w:rPr>
        <w:t>Wychowanie to proces wspierania ucznia w rozwoju, który zmierza do osiągnięcia pełnej dojrzałości fizycznej, emocjonalnej, społecznej oraz moralnej. Profilaktyka polega natomiast na zapobieganiu zjawiskom dysfunkcyjnym i promowaniu konstruktywnych postaw alternatywnych. Szkolny Program Wychowawczo-Profilaktyczny odpowiada na realne potrzeby wychowanków i integruje działania szkoły oraz domu rodzinnego.</w:t>
      </w:r>
    </w:p>
    <w:p w:rsidR="007F2678" w:rsidRPr="007F2678" w:rsidRDefault="007F2678" w:rsidP="007F2678">
      <w:pPr>
        <w:spacing w:before="180" w:after="240" w:line="240" w:lineRule="auto"/>
        <w:ind w:left="0"/>
        <w:rPr>
          <w:rFonts w:asciiTheme="minorHAnsi" w:eastAsia="Times New Roman" w:hAnsiTheme="minorHAnsi" w:cstheme="minorHAnsi"/>
          <w:color w:val="auto"/>
        </w:rPr>
      </w:pPr>
      <w:r w:rsidRPr="007F2678">
        <w:rPr>
          <w:rFonts w:asciiTheme="minorHAnsi" w:eastAsia="Times New Roman" w:hAnsiTheme="minorHAnsi" w:cstheme="minorHAnsi"/>
          <w:color w:val="auto"/>
        </w:rPr>
        <w:t>Za wdrażanie programu odpowiadają wychowawcy klas, którzy współpracują ze wszystkimi nauczycielami, specjalistami oraz rodzicami. Dokument obejmuje działania wychowawcze dla uczniów, a także aktywne wsparcie profilaktyczne dostosowane do wieku młodzieży. Wychowanie i profilaktyka stanowią tutaj spójną całość, która bazuje na rzetelnej wiedzy i kształtowaniu kluczowych umiejętności.</w:t>
      </w:r>
    </w:p>
    <w:p w:rsidR="007F2678" w:rsidRDefault="007F2678" w:rsidP="007F2678">
      <w:pPr>
        <w:spacing w:after="0"/>
        <w:rPr>
          <w:rFonts w:asciiTheme="minorHAnsi" w:hAnsiTheme="minorHAnsi" w:cstheme="minorHAnsi"/>
          <w:b/>
          <w:bCs/>
        </w:rPr>
      </w:pPr>
    </w:p>
    <w:p w:rsidR="007F2678" w:rsidRPr="007F2678" w:rsidRDefault="007F2678" w:rsidP="007F2678">
      <w:pPr>
        <w:pStyle w:val="Akapitzlist"/>
        <w:numPr>
          <w:ilvl w:val="0"/>
          <w:numId w:val="31"/>
        </w:numPr>
        <w:spacing w:after="0"/>
        <w:ind w:left="284" w:firstLine="0"/>
        <w:rPr>
          <w:rStyle w:val="Pogrubienie"/>
          <w:rFonts w:asciiTheme="minorHAnsi" w:hAnsiTheme="minorHAnsi" w:cstheme="minorHAnsi"/>
        </w:rPr>
      </w:pPr>
      <w:r w:rsidRPr="007F2678">
        <w:rPr>
          <w:rStyle w:val="Pogrubienie"/>
          <w:rFonts w:asciiTheme="minorHAnsi" w:hAnsiTheme="minorHAnsi" w:cstheme="minorHAnsi"/>
        </w:rPr>
        <w:t>Misja i wizja szkoły</w:t>
      </w:r>
    </w:p>
    <w:p w:rsidR="007F2678" w:rsidRDefault="007F2678" w:rsidP="007F2678">
      <w:pPr>
        <w:spacing w:after="0" w:line="240" w:lineRule="auto"/>
        <w:ind w:left="0" w:firstLine="0"/>
        <w:rPr>
          <w:rFonts w:asciiTheme="minorHAnsi" w:hAnsiTheme="minorHAnsi" w:cstheme="minorHAnsi"/>
        </w:rPr>
      </w:pPr>
    </w:p>
    <w:p w:rsidR="007F2678" w:rsidRPr="007F2678" w:rsidRDefault="007F2678" w:rsidP="007F2678">
      <w:pPr>
        <w:spacing w:after="0" w:line="240" w:lineRule="auto"/>
        <w:ind w:left="0" w:firstLine="0"/>
        <w:rPr>
          <w:rFonts w:asciiTheme="minorHAnsi" w:eastAsia="Times New Roman" w:hAnsiTheme="minorHAnsi" w:cstheme="minorHAnsi"/>
          <w:color w:val="auto"/>
        </w:rPr>
      </w:pPr>
      <w:r w:rsidRPr="007F2678">
        <w:rPr>
          <w:rFonts w:asciiTheme="minorHAnsi" w:hAnsiTheme="minorHAnsi" w:cstheme="minorHAnsi"/>
        </w:rPr>
        <w:t xml:space="preserve">Szkoła kształtuje postawy kreatywności oraz odpowiedzialności, ucząc jednocześnie bezpiecznego </w:t>
      </w:r>
      <w:r>
        <w:rPr>
          <w:rFonts w:asciiTheme="minorHAnsi" w:hAnsiTheme="minorHAnsi" w:cstheme="minorHAnsi"/>
        </w:rPr>
        <w:t xml:space="preserve">                                </w:t>
      </w:r>
      <w:r w:rsidRPr="007F2678">
        <w:rPr>
          <w:rFonts w:asciiTheme="minorHAnsi" w:hAnsiTheme="minorHAnsi" w:cstheme="minorHAnsi"/>
        </w:rPr>
        <w:t>i racjonalnego korzystania z technologii cyfrowych. Placówka dba o wszechstronny rozwój fizyczny, psychiczny oraz duchowy uczniów, wspierając ich w świadomym planowaniu ścieżki edukacyjno-zawodowej. Edukacja opiera się na miłości do polskiej kultury i tradycji narodowej, budując jednocześnie postawę tolerancji wobec innych systemów wartości.</w:t>
      </w:r>
    </w:p>
    <w:p w:rsidR="007F2678" w:rsidRDefault="007F2678" w:rsidP="007F2678">
      <w:pPr>
        <w:ind w:left="0"/>
        <w:rPr>
          <w:rFonts w:asciiTheme="minorHAnsi" w:hAnsiTheme="minorHAnsi" w:cstheme="minorHAnsi"/>
        </w:rPr>
      </w:pPr>
      <w:r w:rsidRPr="007F2678">
        <w:rPr>
          <w:rFonts w:asciiTheme="minorHAnsi" w:hAnsiTheme="minorHAnsi" w:cstheme="minorHAnsi"/>
        </w:rPr>
        <w:t>Wszyscy pracownicy upowszechniają zdrowy styl życia i prowadzą działania zapobiegające uzależnieniom. Szkoła zapewnia bezpieczeństwo oraz przyjazną atmosferę, tworząc stymulujące środowisko zorientowane na podmiotowość wychowanka. W procesie dydaktycznym wykorzystywane są nowoczesne metody nauczania i narzędzia informatyczne. Dzięki temu absolwenci stają się ludźmi o stabilnym poczuciu własnej wartości, którzy czują dumę z przynależności lokalnej, narodowej i europejskiej.</w:t>
      </w:r>
    </w:p>
    <w:p w:rsidR="007F2678" w:rsidRPr="007F2678" w:rsidRDefault="007F2678" w:rsidP="007F2678">
      <w:pPr>
        <w:ind w:left="0"/>
        <w:rPr>
          <w:rFonts w:asciiTheme="minorHAnsi" w:hAnsiTheme="minorHAnsi" w:cstheme="minorHAnsi"/>
        </w:rPr>
      </w:pPr>
    </w:p>
    <w:p w:rsidR="00403B3A" w:rsidRPr="008259C9" w:rsidRDefault="008259C9" w:rsidP="000C1E5D">
      <w:pPr>
        <w:pStyle w:val="Nagwek3"/>
        <w:ind w:left="284" w:firstLine="0"/>
        <w:rPr>
          <w:color w:val="auto"/>
        </w:rPr>
      </w:pPr>
      <w:bookmarkStart w:id="1" w:name="_Toc234343847"/>
      <w:bookmarkStart w:id="2" w:name="_Toc234344001"/>
      <w:bookmarkStart w:id="3" w:name="_Toc234344237"/>
      <w:bookmarkStart w:id="4" w:name="_Toc234344310"/>
      <w:bookmarkStart w:id="5" w:name="_Toc234344458"/>
      <w:r w:rsidRPr="008259C9">
        <w:rPr>
          <w:color w:val="auto"/>
        </w:rPr>
        <w:t>III. Podstawa prawna opracowania Programu wychowawczo-profilaktycznego</w:t>
      </w:r>
      <w:bookmarkEnd w:id="1"/>
      <w:bookmarkEnd w:id="2"/>
      <w:bookmarkEnd w:id="3"/>
      <w:bookmarkEnd w:id="4"/>
      <w:bookmarkEnd w:id="5"/>
      <w:r w:rsidRPr="008259C9">
        <w:rPr>
          <w:color w:val="auto"/>
        </w:rPr>
        <w:t xml:space="preserve">  </w:t>
      </w:r>
    </w:p>
    <w:p w:rsidR="00403B3A" w:rsidRDefault="008259C9" w:rsidP="007F2678">
      <w:pPr>
        <w:spacing w:after="251" w:line="240" w:lineRule="auto"/>
        <w:ind w:left="284" w:firstLine="0"/>
        <w:jc w:val="left"/>
      </w:pPr>
      <w:r>
        <w:rPr>
          <w:u w:val="single" w:color="000000"/>
        </w:rPr>
        <w:t>Program wychowawczo-profilaktyczny Szkoły Podstawowej im. Jana Pawła II w Przyjaźni opracowano</w:t>
      </w:r>
      <w:r>
        <w:t xml:space="preserve"> </w:t>
      </w:r>
      <w:r>
        <w:rPr>
          <w:u w:val="single" w:color="000000"/>
        </w:rPr>
        <w:t>w oparciu o:</w:t>
      </w:r>
      <w:r>
        <w:t xml:space="preserve">   </w:t>
      </w:r>
    </w:p>
    <w:p w:rsidR="00145797" w:rsidRP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0" w:line="240" w:lineRule="auto"/>
        <w:ind w:left="284" w:firstLine="0"/>
        <w:jc w:val="left"/>
        <w:rPr>
          <w:rFonts w:asciiTheme="minorHAnsi" w:eastAsia="Times New Roman" w:hAnsiTheme="minorHAnsi" w:cstheme="minorHAnsi"/>
          <w:color w:val="auto"/>
        </w:rPr>
      </w:pPr>
      <w:r w:rsidRPr="00145797">
        <w:rPr>
          <w:rFonts w:asciiTheme="minorHAnsi" w:eastAsia="Times New Roman" w:hAnsiTheme="minorHAnsi" w:cstheme="minorHAnsi"/>
          <w:color w:val="auto"/>
        </w:rPr>
        <w:t>Ustawa z dnia 14 grudnia 2016 r. – Prawo oświatowe (</w:t>
      </w:r>
      <w:proofErr w:type="spellStart"/>
      <w:r w:rsidRPr="00145797">
        <w:rPr>
          <w:rFonts w:asciiTheme="minorHAnsi" w:eastAsia="Times New Roman" w:hAnsiTheme="minorHAnsi" w:cstheme="minorHAnsi"/>
          <w:color w:val="auto"/>
        </w:rPr>
        <w:t>t.j</w:t>
      </w:r>
      <w:proofErr w:type="spellEnd"/>
      <w:r w:rsidRPr="00145797">
        <w:rPr>
          <w:rFonts w:asciiTheme="minorHAnsi" w:eastAsia="Times New Roman" w:hAnsiTheme="minorHAnsi" w:cstheme="minorHAnsi"/>
          <w:color w:val="auto"/>
        </w:rPr>
        <w:t>. Dz.U. z 2026 r.).</w:t>
      </w:r>
    </w:p>
    <w:p w:rsidR="00145797" w:rsidRP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0" w:line="240" w:lineRule="auto"/>
        <w:ind w:left="284" w:firstLine="0"/>
        <w:jc w:val="left"/>
        <w:rPr>
          <w:rFonts w:asciiTheme="minorHAnsi" w:eastAsia="Times New Roman" w:hAnsiTheme="minorHAnsi" w:cstheme="minorHAnsi"/>
          <w:color w:val="auto"/>
        </w:rPr>
      </w:pPr>
      <w:r w:rsidRPr="00145797">
        <w:rPr>
          <w:rFonts w:asciiTheme="minorHAnsi" w:eastAsia="Times New Roman" w:hAnsiTheme="minorHAnsi" w:cstheme="minorHAnsi"/>
          <w:color w:val="auto"/>
        </w:rPr>
        <w:t>Konstytucja Rzeczypospolitej Polskiej z dnia 2 kwietnia 1997 r.</w:t>
      </w:r>
    </w:p>
    <w:p w:rsidR="00145797" w:rsidRP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0" w:line="240" w:lineRule="auto"/>
        <w:ind w:left="284" w:firstLine="0"/>
        <w:jc w:val="left"/>
        <w:rPr>
          <w:rFonts w:asciiTheme="minorHAnsi" w:eastAsia="Times New Roman" w:hAnsiTheme="minorHAnsi" w:cstheme="minorHAnsi"/>
          <w:color w:val="auto"/>
        </w:rPr>
      </w:pPr>
      <w:r w:rsidRPr="00145797">
        <w:rPr>
          <w:rFonts w:asciiTheme="minorHAnsi" w:eastAsia="Times New Roman" w:hAnsiTheme="minorHAnsi" w:cstheme="minorHAnsi"/>
          <w:color w:val="auto"/>
        </w:rPr>
        <w:t>Ustawa z dnia 7 września 1991 r. o systemie oświaty.</w:t>
      </w:r>
    </w:p>
    <w:p w:rsidR="00145797" w:rsidRP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0" w:line="240" w:lineRule="auto"/>
        <w:ind w:left="284" w:firstLine="0"/>
        <w:jc w:val="left"/>
        <w:rPr>
          <w:rFonts w:asciiTheme="minorHAnsi" w:eastAsia="Times New Roman" w:hAnsiTheme="minorHAnsi" w:cstheme="minorHAnsi"/>
          <w:color w:val="auto"/>
        </w:rPr>
      </w:pPr>
      <w:r w:rsidRPr="00145797">
        <w:rPr>
          <w:rFonts w:asciiTheme="minorHAnsi" w:eastAsia="Times New Roman" w:hAnsiTheme="minorHAnsi" w:cstheme="minorHAnsi"/>
          <w:color w:val="auto"/>
        </w:rPr>
        <w:t>Ustawa z dnia 26 stycznia 1982 r. – Karta Nauczyciela.</w:t>
      </w:r>
    </w:p>
    <w:p w:rsidR="00145797" w:rsidRP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0" w:line="240" w:lineRule="auto"/>
        <w:ind w:left="284" w:firstLine="0"/>
        <w:jc w:val="left"/>
        <w:rPr>
          <w:rFonts w:asciiTheme="minorHAnsi" w:eastAsia="Times New Roman" w:hAnsiTheme="minorHAnsi" w:cstheme="minorHAnsi"/>
          <w:color w:val="auto"/>
        </w:rPr>
      </w:pPr>
      <w:r w:rsidRPr="00145797">
        <w:rPr>
          <w:rFonts w:asciiTheme="minorHAnsi" w:eastAsia="Times New Roman" w:hAnsiTheme="minorHAnsi" w:cstheme="minorHAnsi"/>
          <w:color w:val="auto"/>
        </w:rPr>
        <w:t>Konwencja o prawach dziecka z dnia 20 listopada 1989 r.</w:t>
      </w:r>
    </w:p>
    <w:p w:rsid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0" w:line="240" w:lineRule="auto"/>
        <w:ind w:left="284" w:firstLine="0"/>
        <w:jc w:val="left"/>
        <w:rPr>
          <w:rFonts w:asciiTheme="minorHAnsi" w:eastAsia="Times New Roman" w:hAnsiTheme="minorHAnsi" w:cstheme="minorHAnsi"/>
          <w:color w:val="auto"/>
        </w:rPr>
      </w:pPr>
      <w:r w:rsidRPr="00145797">
        <w:rPr>
          <w:rFonts w:asciiTheme="minorHAnsi" w:eastAsia="Times New Roman" w:hAnsiTheme="minorHAnsi" w:cstheme="minorHAnsi"/>
          <w:color w:val="auto"/>
        </w:rPr>
        <w:t>Podstawa programowa kształcenia ogólnego dla szk</w:t>
      </w:r>
      <w:r>
        <w:rPr>
          <w:rFonts w:asciiTheme="minorHAnsi" w:eastAsia="Times New Roman" w:hAnsiTheme="minorHAnsi" w:cstheme="minorHAnsi"/>
          <w:color w:val="auto"/>
        </w:rPr>
        <w:t>oły podstawowej</w:t>
      </w:r>
      <w:r w:rsidRPr="00145797">
        <w:rPr>
          <w:rFonts w:asciiTheme="minorHAnsi" w:eastAsia="Times New Roman" w:hAnsiTheme="minorHAnsi" w:cstheme="minorHAnsi"/>
          <w:color w:val="auto"/>
        </w:rPr>
        <w:t xml:space="preserve"> (z uwzględnieniem zmian Reformy</w:t>
      </w:r>
      <w:r>
        <w:rPr>
          <w:rFonts w:asciiTheme="minorHAnsi" w:eastAsia="Times New Roman" w:hAnsiTheme="minorHAnsi" w:cstheme="minorHAnsi"/>
          <w:color w:val="auto"/>
        </w:rPr>
        <w:t xml:space="preserve"> </w:t>
      </w:r>
      <w:r w:rsidRPr="00145797">
        <w:rPr>
          <w:rFonts w:asciiTheme="minorHAnsi" w:eastAsia="Times New Roman" w:hAnsiTheme="minorHAnsi" w:cstheme="minorHAnsi"/>
          <w:color w:val="auto"/>
        </w:rPr>
        <w:t>26).</w:t>
      </w:r>
    </w:p>
    <w:p w:rsid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175" w:line="240" w:lineRule="auto"/>
        <w:ind w:left="284" w:firstLine="0"/>
      </w:pPr>
      <w:r>
        <w:t xml:space="preserve">Podstawę programową wychowania przedszkolnego i kształcenia ogólnego,                                              </w:t>
      </w:r>
    </w:p>
    <w:p w:rsid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175" w:line="240" w:lineRule="auto"/>
        <w:ind w:left="284" w:firstLine="0"/>
      </w:pPr>
      <w:r>
        <w:t xml:space="preserve">Statut Szkoły Podstawowej im. Jana Pawła II w Przyjaźni. </w:t>
      </w:r>
    </w:p>
    <w:p w:rsid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175" w:line="240" w:lineRule="auto"/>
        <w:ind w:left="284" w:firstLine="0"/>
      </w:pPr>
      <w:r>
        <w:t xml:space="preserve">Program Polityki Rodzinnej Państwa, </w:t>
      </w:r>
    </w:p>
    <w:p w:rsidR="00145797" w:rsidRP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0" w:line="240" w:lineRule="auto"/>
        <w:ind w:left="284" w:firstLine="0"/>
        <w:jc w:val="left"/>
        <w:rPr>
          <w:rFonts w:asciiTheme="minorHAnsi" w:eastAsia="Times New Roman" w:hAnsiTheme="minorHAnsi" w:cstheme="minorHAnsi"/>
          <w:color w:val="auto"/>
        </w:rPr>
      </w:pPr>
      <w:r w:rsidRPr="00145797">
        <w:rPr>
          <w:rFonts w:asciiTheme="minorHAnsi" w:eastAsia="Times New Roman" w:hAnsiTheme="minorHAnsi" w:cstheme="minorHAnsi"/>
          <w:color w:val="auto"/>
        </w:rPr>
        <w:t>Rozporządzenie MEN w sprawie zasad udzielania i organizowania pomocy psychologiczno-pedagogicznej.</w:t>
      </w:r>
    </w:p>
    <w:p w:rsidR="00145797" w:rsidRPr="00145797" w:rsidRDefault="00145797" w:rsidP="007F2678">
      <w:pPr>
        <w:pStyle w:val="Akapitzlist"/>
        <w:numPr>
          <w:ilvl w:val="0"/>
          <w:numId w:val="5"/>
        </w:numPr>
        <w:tabs>
          <w:tab w:val="left" w:pos="142"/>
        </w:tabs>
        <w:spacing w:after="251" w:line="240" w:lineRule="auto"/>
        <w:ind w:left="284" w:firstLine="0"/>
        <w:jc w:val="left"/>
        <w:rPr>
          <w:rFonts w:asciiTheme="minorHAnsi" w:hAnsiTheme="minorHAnsi" w:cstheme="minorHAnsi"/>
        </w:rPr>
      </w:pPr>
      <w:r w:rsidRPr="00145797">
        <w:rPr>
          <w:rFonts w:asciiTheme="minorHAnsi" w:eastAsia="Times New Roman" w:hAnsiTheme="minorHAnsi" w:cstheme="minorHAnsi"/>
          <w:color w:val="auto"/>
        </w:rPr>
        <w:t>Podstawowe kierunki polityki oświatowej państwa na rok szkolny 2026/2027.</w:t>
      </w:r>
    </w:p>
    <w:p w:rsidR="00403B3A" w:rsidRDefault="008259C9" w:rsidP="007F2678">
      <w:pPr>
        <w:spacing w:after="251" w:line="240" w:lineRule="auto"/>
        <w:ind w:left="284" w:firstLine="0"/>
        <w:jc w:val="left"/>
      </w:pPr>
      <w:r>
        <w:rPr>
          <w:u w:val="single" w:color="000000"/>
        </w:rPr>
        <w:t>Przy opracowaniu Programu wychowawczo-profilaktycznego szkoły uwzględniono:</w:t>
      </w:r>
      <w:r>
        <w:t xml:space="preserve">   </w:t>
      </w:r>
    </w:p>
    <w:p w:rsidR="00403B3A" w:rsidRDefault="008259C9" w:rsidP="007F2678">
      <w:pPr>
        <w:numPr>
          <w:ilvl w:val="0"/>
          <w:numId w:val="3"/>
        </w:numPr>
        <w:tabs>
          <w:tab w:val="left" w:pos="142"/>
        </w:tabs>
        <w:spacing w:line="240" w:lineRule="auto"/>
        <w:ind w:left="284" w:firstLine="0"/>
      </w:pPr>
      <w:r>
        <w:t xml:space="preserve">obowiązujące akty prawne, </w:t>
      </w:r>
    </w:p>
    <w:p w:rsidR="00403B3A" w:rsidRDefault="008259C9" w:rsidP="007F2678">
      <w:pPr>
        <w:numPr>
          <w:ilvl w:val="0"/>
          <w:numId w:val="3"/>
        </w:numPr>
        <w:tabs>
          <w:tab w:val="left" w:pos="142"/>
        </w:tabs>
        <w:spacing w:line="240" w:lineRule="auto"/>
        <w:ind w:left="284" w:firstLine="0"/>
      </w:pPr>
      <w:r>
        <w:t xml:space="preserve">dotychczasowe doświadczenia szkoły, </w:t>
      </w:r>
    </w:p>
    <w:p w:rsidR="00403B3A" w:rsidRDefault="008259C9" w:rsidP="007F2678">
      <w:pPr>
        <w:numPr>
          <w:ilvl w:val="0"/>
          <w:numId w:val="3"/>
        </w:numPr>
        <w:tabs>
          <w:tab w:val="left" w:pos="142"/>
        </w:tabs>
        <w:spacing w:after="52" w:line="240" w:lineRule="auto"/>
        <w:ind w:left="284" w:firstLine="0"/>
      </w:pPr>
      <w:r>
        <w:lastRenderedPageBreak/>
        <w:t xml:space="preserve">zebrane od rodziców, uczniów i nauczycieli propozycje dotyczące głównych problemów wychowawczych i profilaktycznych w szkole i środowisku,   </w:t>
      </w:r>
    </w:p>
    <w:p w:rsidR="000C1E5D" w:rsidRDefault="008259C9" w:rsidP="007F2678">
      <w:pPr>
        <w:numPr>
          <w:ilvl w:val="0"/>
          <w:numId w:val="3"/>
        </w:numPr>
        <w:tabs>
          <w:tab w:val="left" w:pos="142"/>
        </w:tabs>
        <w:spacing w:after="179" w:line="240" w:lineRule="auto"/>
        <w:ind w:left="284" w:firstLine="0"/>
      </w:pPr>
      <w:r>
        <w:t>diagnozę sytuacji wychowawczej, zagrożeń uzależnieniami w szkole i środowisku w oparciu o wyniki obserwacji, badań ankietowych (czynniki chroniące i czynniki ryzyka),  przewidywane zmiany w szkole, środowisku i kraju, mogące mi</w:t>
      </w:r>
      <w:r w:rsidR="000C1E5D">
        <w:t xml:space="preserve">eć wpływ na proces wychowania, </w:t>
      </w:r>
    </w:p>
    <w:p w:rsidR="00145797" w:rsidRDefault="008259C9" w:rsidP="007F2678">
      <w:pPr>
        <w:numPr>
          <w:ilvl w:val="0"/>
          <w:numId w:val="3"/>
        </w:numPr>
        <w:tabs>
          <w:tab w:val="left" w:pos="142"/>
        </w:tabs>
        <w:spacing w:after="179" w:line="240" w:lineRule="auto"/>
        <w:ind w:left="284" w:firstLine="0"/>
      </w:pPr>
      <w:r>
        <w:rPr>
          <w:rFonts w:ascii="Arial" w:eastAsia="Arial" w:hAnsi="Arial" w:cs="Arial"/>
        </w:rPr>
        <w:t xml:space="preserve"> </w:t>
      </w:r>
      <w:r>
        <w:t xml:space="preserve">kierunki polityki oświatowej państwa na rok bieżący. </w:t>
      </w:r>
    </w:p>
    <w:p w:rsidR="00403B3A" w:rsidRPr="008259C9" w:rsidRDefault="0023517C" w:rsidP="00526182">
      <w:pPr>
        <w:pStyle w:val="Nagwek3"/>
        <w:ind w:left="284" w:firstLine="0"/>
        <w:rPr>
          <w:color w:val="auto"/>
        </w:rPr>
      </w:pPr>
      <w:bookmarkStart w:id="6" w:name="_Toc234343848"/>
      <w:bookmarkStart w:id="7" w:name="_Toc234344002"/>
      <w:bookmarkStart w:id="8" w:name="_Toc234344238"/>
      <w:bookmarkStart w:id="9" w:name="_Toc234344311"/>
      <w:bookmarkStart w:id="10" w:name="_Toc234344459"/>
      <w:r>
        <w:rPr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8259C9" w:rsidRPr="008259C9">
        <w:rPr>
          <w:color w:val="auto"/>
        </w:rPr>
        <w:t>IV. Kierunki polityki oświato</w:t>
      </w:r>
      <w:r w:rsidR="008259C9">
        <w:rPr>
          <w:color w:val="auto"/>
        </w:rPr>
        <w:t>wej państwa w roku szkolnym 2026/2027</w:t>
      </w:r>
      <w:bookmarkEnd w:id="6"/>
      <w:bookmarkEnd w:id="7"/>
      <w:bookmarkEnd w:id="8"/>
      <w:bookmarkEnd w:id="9"/>
      <w:bookmarkEnd w:id="10"/>
    </w:p>
    <w:p w:rsidR="008259C9" w:rsidRDefault="008259C9" w:rsidP="000C1E5D">
      <w:pPr>
        <w:spacing w:after="251" w:line="269" w:lineRule="auto"/>
        <w:ind w:left="284" w:firstLine="0"/>
        <w:jc w:val="left"/>
      </w:pPr>
      <w:r>
        <w:rPr>
          <w:u w:val="single" w:color="000000"/>
        </w:rPr>
        <w:t>Program wychowawczo- profilaktyczny został utworzony w oparciu o kierunki polityki oświatowej</w:t>
      </w:r>
      <w:r>
        <w:t xml:space="preserve"> </w:t>
      </w:r>
      <w:r>
        <w:rPr>
          <w:u w:val="single" w:color="000000"/>
        </w:rPr>
        <w:t>państwa w roku szkolnym 2026/2027:</w:t>
      </w:r>
      <w:r>
        <w:t xml:space="preserve"> </w:t>
      </w:r>
    </w:p>
    <w:p w:rsidR="008259C9" w:rsidRPr="008259C9" w:rsidRDefault="008259C9" w:rsidP="000C1E5D">
      <w:pPr>
        <w:pStyle w:val="Default"/>
        <w:spacing w:after="4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259C9">
        <w:rPr>
          <w:rFonts w:asciiTheme="minorHAnsi" w:hAnsiTheme="minorHAnsi" w:cstheme="minorHAnsi"/>
          <w:sz w:val="22"/>
          <w:szCs w:val="22"/>
        </w:rPr>
        <w:t>1. Wspieranie przedszkoli i szkół we wdrażaniu zmian wynikających z Reformy</w:t>
      </w:r>
      <w:r w:rsidR="00145797">
        <w:rPr>
          <w:rFonts w:asciiTheme="minorHAnsi" w:hAnsiTheme="minorHAnsi" w:cstheme="minorHAnsi"/>
          <w:sz w:val="22"/>
          <w:szCs w:val="22"/>
        </w:rPr>
        <w:t xml:space="preserve"> </w:t>
      </w:r>
      <w:r w:rsidRPr="008259C9">
        <w:rPr>
          <w:rFonts w:asciiTheme="minorHAnsi" w:hAnsiTheme="minorHAnsi" w:cstheme="minorHAnsi"/>
          <w:sz w:val="22"/>
          <w:szCs w:val="22"/>
        </w:rPr>
        <w:t xml:space="preserve">26. Kompas Jutra, ukierunkowanych na tworzenie szkoły wymagającej, wspierającej i przyjaznej rozwojowi ucznia. </w:t>
      </w:r>
    </w:p>
    <w:p w:rsidR="008259C9" w:rsidRPr="008259C9" w:rsidRDefault="008259C9" w:rsidP="000C1E5D">
      <w:pPr>
        <w:pStyle w:val="Default"/>
        <w:spacing w:after="4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259C9">
        <w:rPr>
          <w:rFonts w:asciiTheme="minorHAnsi" w:hAnsiTheme="minorHAnsi" w:cstheme="minorHAnsi"/>
          <w:sz w:val="22"/>
          <w:szCs w:val="22"/>
        </w:rPr>
        <w:t xml:space="preserve">2. Szkoła miejscem budowania odporności społecznej – kształtowanie postaw patriotycznych, obywatelskich i prospołecznych oraz odpowiedzialności za bezpieczeństwo własne i innych. </w:t>
      </w:r>
    </w:p>
    <w:p w:rsidR="008259C9" w:rsidRPr="008259C9" w:rsidRDefault="008259C9" w:rsidP="000C1E5D">
      <w:pPr>
        <w:pStyle w:val="Default"/>
        <w:spacing w:after="4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259C9">
        <w:rPr>
          <w:rFonts w:asciiTheme="minorHAnsi" w:hAnsiTheme="minorHAnsi" w:cstheme="minorHAnsi"/>
          <w:sz w:val="22"/>
          <w:szCs w:val="22"/>
        </w:rPr>
        <w:t xml:space="preserve">3. Edukacja zdrowotna w szkole – promowanie zdrowego stylu życia, aktywności ruchowej oraz przygotowanie uczniów do odpowiedzialnych </w:t>
      </w:r>
      <w:proofErr w:type="spellStart"/>
      <w:r w:rsidRPr="008259C9">
        <w:rPr>
          <w:rFonts w:asciiTheme="minorHAnsi" w:hAnsiTheme="minorHAnsi" w:cstheme="minorHAnsi"/>
          <w:sz w:val="22"/>
          <w:szCs w:val="22"/>
        </w:rPr>
        <w:t>zachowań</w:t>
      </w:r>
      <w:proofErr w:type="spellEnd"/>
      <w:r w:rsidRPr="008259C9">
        <w:rPr>
          <w:rFonts w:asciiTheme="minorHAnsi" w:hAnsiTheme="minorHAnsi" w:cstheme="minorHAnsi"/>
          <w:sz w:val="22"/>
          <w:szCs w:val="22"/>
        </w:rPr>
        <w:t xml:space="preserve"> prozdrowotnych i udzielania pierwszej pomocy. </w:t>
      </w:r>
    </w:p>
    <w:p w:rsidR="008259C9" w:rsidRPr="008259C9" w:rsidRDefault="008259C9" w:rsidP="000C1E5D">
      <w:pPr>
        <w:pStyle w:val="Default"/>
        <w:spacing w:after="4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259C9">
        <w:rPr>
          <w:rFonts w:asciiTheme="minorHAnsi" w:hAnsiTheme="minorHAnsi" w:cstheme="minorHAnsi"/>
          <w:sz w:val="22"/>
          <w:szCs w:val="22"/>
        </w:rPr>
        <w:t>4. Promowanie higieny cyfrowej i aktywności off-</w:t>
      </w:r>
      <w:proofErr w:type="spellStart"/>
      <w:r w:rsidRPr="008259C9">
        <w:rPr>
          <w:rFonts w:asciiTheme="minorHAnsi" w:hAnsiTheme="minorHAnsi" w:cstheme="minorHAnsi"/>
          <w:sz w:val="22"/>
          <w:szCs w:val="22"/>
        </w:rPr>
        <w:t>line</w:t>
      </w:r>
      <w:proofErr w:type="spellEnd"/>
      <w:r w:rsidRPr="008259C9">
        <w:rPr>
          <w:rFonts w:asciiTheme="minorHAnsi" w:hAnsiTheme="minorHAnsi" w:cstheme="minorHAnsi"/>
          <w:sz w:val="22"/>
          <w:szCs w:val="22"/>
        </w:rPr>
        <w:t xml:space="preserve">. Rozwijanie umiejętności bezpiecznego poruszania się w sieci i krytycznego myślenia, w tym odpowiedzialnego korzystania ze sztucznej inteligencji, a także korzystania z funkcjonalności i zasobów Zintegrowanej Platformy Edukacyjnej. </w:t>
      </w:r>
    </w:p>
    <w:p w:rsidR="008259C9" w:rsidRPr="008259C9" w:rsidRDefault="008259C9" w:rsidP="000C1E5D">
      <w:pPr>
        <w:pStyle w:val="Default"/>
        <w:spacing w:after="4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259C9">
        <w:rPr>
          <w:rFonts w:asciiTheme="minorHAnsi" w:hAnsiTheme="minorHAnsi" w:cstheme="minorHAnsi"/>
          <w:sz w:val="22"/>
          <w:szCs w:val="22"/>
        </w:rPr>
        <w:t xml:space="preserve">5. Rozpoznawanie potrzeb dzieci i młodzieży z wykorzystaniem oceny funkcjonowania </w:t>
      </w:r>
      <w:r w:rsidR="003C4A3F">
        <w:rPr>
          <w:rFonts w:asciiTheme="minorHAnsi" w:hAnsiTheme="minorHAnsi" w:cstheme="minorHAnsi"/>
          <w:sz w:val="22"/>
          <w:szCs w:val="22"/>
        </w:rPr>
        <w:t xml:space="preserve">                                      </w:t>
      </w:r>
      <w:r w:rsidRPr="008259C9">
        <w:rPr>
          <w:rFonts w:asciiTheme="minorHAnsi" w:hAnsiTheme="minorHAnsi" w:cstheme="minorHAnsi"/>
          <w:sz w:val="22"/>
          <w:szCs w:val="22"/>
        </w:rPr>
        <w:t xml:space="preserve">w środowisku przedszkolnym i szkolnym. Wspieranie przedszkoli i szkół w zakresie współpracy </w:t>
      </w:r>
      <w:r w:rsidR="003C4A3F">
        <w:rPr>
          <w:rFonts w:asciiTheme="minorHAnsi" w:hAnsiTheme="minorHAnsi" w:cstheme="minorHAnsi"/>
          <w:sz w:val="22"/>
          <w:szCs w:val="22"/>
        </w:rPr>
        <w:t xml:space="preserve">                        </w:t>
      </w:r>
      <w:r w:rsidRPr="008259C9">
        <w:rPr>
          <w:rFonts w:asciiTheme="minorHAnsi" w:hAnsiTheme="minorHAnsi" w:cstheme="minorHAnsi"/>
          <w:sz w:val="22"/>
          <w:szCs w:val="22"/>
        </w:rPr>
        <w:t xml:space="preserve">z rodzicami w procesie edukacji, pomocy </w:t>
      </w:r>
      <w:proofErr w:type="spellStart"/>
      <w:r w:rsidRPr="008259C9">
        <w:rPr>
          <w:rFonts w:asciiTheme="minorHAnsi" w:hAnsiTheme="minorHAnsi" w:cstheme="minorHAnsi"/>
          <w:sz w:val="22"/>
          <w:szCs w:val="22"/>
        </w:rPr>
        <w:t>psychologiczno</w:t>
      </w:r>
      <w:proofErr w:type="spellEnd"/>
      <w:r w:rsidRPr="008259C9">
        <w:rPr>
          <w:rFonts w:asciiTheme="minorHAnsi" w:hAnsiTheme="minorHAnsi" w:cstheme="minorHAnsi"/>
          <w:sz w:val="22"/>
          <w:szCs w:val="22"/>
        </w:rPr>
        <w:t xml:space="preserve"> - pedagogicznej i wychowania w celu zapewnienia spójności i skuteczności wsparcia udzielanego każdemu dziecku. </w:t>
      </w:r>
    </w:p>
    <w:p w:rsidR="008259C9" w:rsidRPr="008259C9" w:rsidRDefault="008259C9" w:rsidP="000C1E5D">
      <w:pPr>
        <w:pStyle w:val="Default"/>
        <w:spacing w:after="4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259C9">
        <w:rPr>
          <w:rFonts w:asciiTheme="minorHAnsi" w:hAnsiTheme="minorHAnsi" w:cstheme="minorHAnsi"/>
          <w:sz w:val="22"/>
          <w:szCs w:val="22"/>
        </w:rPr>
        <w:t xml:space="preserve">6. Profilaktyka uzależnień behawioralnych i przeciwdziałanie przemocy rówieśniczej. Wspieranie zdrowia psychicznego dzieci i młodzieży oraz udzielanie pomocy w kryzysach psychicznych. </w:t>
      </w:r>
    </w:p>
    <w:p w:rsidR="008259C9" w:rsidRPr="008259C9" w:rsidRDefault="008259C9" w:rsidP="000C1E5D">
      <w:pPr>
        <w:pStyle w:val="Default"/>
        <w:spacing w:after="46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259C9">
        <w:rPr>
          <w:rFonts w:asciiTheme="minorHAnsi" w:hAnsiTheme="minorHAnsi" w:cstheme="minorHAnsi"/>
          <w:sz w:val="22"/>
          <w:szCs w:val="22"/>
        </w:rPr>
        <w:t xml:space="preserve">7. Wspieranie podejmowania świadomych decyzji edukacyjno-zawodowych, ze szczególnym uwzględnieniem doradztwa zawodowego i promocji kształcenia zawodowego. Upowszechnienie nowej oferty kształcenia zawodowego wypracowanej z branżami. </w:t>
      </w:r>
    </w:p>
    <w:p w:rsidR="008259C9" w:rsidRPr="008259C9" w:rsidRDefault="008259C9" w:rsidP="000C1E5D">
      <w:pPr>
        <w:pStyle w:val="Default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8259C9">
        <w:rPr>
          <w:rFonts w:asciiTheme="minorHAnsi" w:hAnsiTheme="minorHAnsi" w:cstheme="minorHAnsi"/>
          <w:sz w:val="22"/>
          <w:szCs w:val="22"/>
        </w:rPr>
        <w:t xml:space="preserve">8. Wspieranie ciekawości i aktywności poznawczej uczniów poprzez promowanie kształcenia interdyscyplinarnego i pracy projektowej oraz wykorzystywanie oceniania kształtującego </w:t>
      </w:r>
      <w:r w:rsidR="003C4A3F"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 w:rsidRPr="008259C9">
        <w:rPr>
          <w:rFonts w:asciiTheme="minorHAnsi" w:hAnsiTheme="minorHAnsi" w:cstheme="minorHAnsi"/>
          <w:sz w:val="22"/>
          <w:szCs w:val="22"/>
        </w:rPr>
        <w:t xml:space="preserve">i informacji zwrotnej w pracy z uczniem. </w:t>
      </w:r>
    </w:p>
    <w:p w:rsidR="00403B3A" w:rsidRDefault="00403B3A" w:rsidP="000C1E5D">
      <w:pPr>
        <w:spacing w:after="218" w:line="259" w:lineRule="auto"/>
        <w:ind w:left="567" w:firstLine="0"/>
        <w:jc w:val="left"/>
      </w:pPr>
    </w:p>
    <w:p w:rsidR="00403B3A" w:rsidRPr="008259C9" w:rsidRDefault="008259C9">
      <w:pPr>
        <w:spacing w:after="217" w:line="259" w:lineRule="auto"/>
        <w:ind w:left="355"/>
        <w:jc w:val="left"/>
        <w:rPr>
          <w:color w:val="auto"/>
        </w:rPr>
      </w:pPr>
      <w:r w:rsidRPr="008259C9">
        <w:rPr>
          <w:b/>
          <w:color w:val="auto"/>
        </w:rPr>
        <w:t xml:space="preserve">V. Czynniki ryzyka i czynniki chroniące:  </w:t>
      </w:r>
    </w:p>
    <w:p w:rsidR="00403B3A" w:rsidRDefault="008259C9">
      <w:pPr>
        <w:spacing w:after="286" w:line="269" w:lineRule="auto"/>
        <w:ind w:left="355"/>
        <w:jc w:val="left"/>
      </w:pPr>
      <w:r>
        <w:rPr>
          <w:u w:val="single" w:color="000000"/>
        </w:rPr>
        <w:t>Czynniki ryzyka:</w:t>
      </w:r>
      <w:r>
        <w:t xml:space="preserve">  </w:t>
      </w:r>
    </w:p>
    <w:p w:rsidR="00403B3A" w:rsidRDefault="008259C9">
      <w:pPr>
        <w:pStyle w:val="Nagwek2"/>
        <w:ind w:left="355"/>
        <w:rPr>
          <w:b w:val="0"/>
        </w:rPr>
      </w:pPr>
      <w:bookmarkStart w:id="11" w:name="_Toc234343849"/>
      <w:bookmarkStart w:id="12" w:name="_Toc234344003"/>
      <w:bookmarkStart w:id="13" w:name="_Toc234344239"/>
      <w:bookmarkStart w:id="14" w:name="_Toc234344312"/>
      <w:bookmarkStart w:id="15" w:name="_Toc234344460"/>
      <w:r>
        <w:t>Środowisko szkolne</w:t>
      </w:r>
      <w:bookmarkEnd w:id="11"/>
      <w:bookmarkEnd w:id="12"/>
      <w:bookmarkEnd w:id="13"/>
      <w:bookmarkEnd w:id="14"/>
      <w:bookmarkEnd w:id="15"/>
      <w:r>
        <w:rPr>
          <w:b w:val="0"/>
        </w:rPr>
        <w:t xml:space="preserve"> </w:t>
      </w:r>
    </w:p>
    <w:p w:rsidR="003C4A3F" w:rsidRDefault="003C4A3F" w:rsidP="00281BEE">
      <w:pPr>
        <w:pStyle w:val="Akapitzlist"/>
        <w:numPr>
          <w:ilvl w:val="0"/>
          <w:numId w:val="6"/>
        </w:numPr>
      </w:pPr>
      <w:r>
        <w:t xml:space="preserve">niewystarczająca reakcja dorosłych na przemoc rówieśniczą; </w:t>
      </w:r>
    </w:p>
    <w:p w:rsidR="003C4A3F" w:rsidRDefault="003C4A3F" w:rsidP="00281BEE">
      <w:pPr>
        <w:pStyle w:val="Akapitzlist"/>
        <w:numPr>
          <w:ilvl w:val="0"/>
          <w:numId w:val="6"/>
        </w:numPr>
      </w:pPr>
      <w:r>
        <w:t xml:space="preserve">duża liczebność klas i trudność w indywidualnym podejściu do ucznia; </w:t>
      </w:r>
    </w:p>
    <w:p w:rsidR="003C4A3F" w:rsidRDefault="003C4A3F" w:rsidP="00281BEE">
      <w:pPr>
        <w:pStyle w:val="Akapitzlist"/>
        <w:numPr>
          <w:ilvl w:val="0"/>
          <w:numId w:val="6"/>
        </w:numPr>
      </w:pPr>
      <w:r>
        <w:t xml:space="preserve">niedostosowanie wymagań edukacyjnych do możliwości dziecka; </w:t>
      </w:r>
    </w:p>
    <w:p w:rsidR="003C4A3F" w:rsidRPr="003C4A3F" w:rsidRDefault="003C4A3F" w:rsidP="00281BEE">
      <w:pPr>
        <w:pStyle w:val="Akapitzlist"/>
        <w:numPr>
          <w:ilvl w:val="0"/>
          <w:numId w:val="6"/>
        </w:numPr>
      </w:pPr>
      <w:r>
        <w:t>brak spójności w działaniach wychowawczych nauczycieli.</w:t>
      </w:r>
    </w:p>
    <w:p w:rsidR="00403B3A" w:rsidRDefault="008259C9">
      <w:pPr>
        <w:pStyle w:val="Nagwek2"/>
        <w:ind w:left="355"/>
        <w:rPr>
          <w:b w:val="0"/>
        </w:rPr>
      </w:pPr>
      <w:bookmarkStart w:id="16" w:name="_Toc234343850"/>
      <w:bookmarkStart w:id="17" w:name="_Toc234344004"/>
      <w:bookmarkStart w:id="18" w:name="_Toc234344240"/>
      <w:bookmarkStart w:id="19" w:name="_Toc234344313"/>
      <w:bookmarkStart w:id="20" w:name="_Toc234344461"/>
      <w:r>
        <w:lastRenderedPageBreak/>
        <w:t>Relacje rówieśnicze</w:t>
      </w:r>
      <w:bookmarkEnd w:id="16"/>
      <w:bookmarkEnd w:id="17"/>
      <w:bookmarkEnd w:id="18"/>
      <w:bookmarkEnd w:id="19"/>
      <w:bookmarkEnd w:id="20"/>
      <w:r>
        <w:rPr>
          <w:b w:val="0"/>
        </w:rPr>
        <w:t xml:space="preserve"> </w:t>
      </w:r>
    </w:p>
    <w:p w:rsidR="003C4A3F" w:rsidRDefault="003C4A3F" w:rsidP="00281BEE">
      <w:pPr>
        <w:pStyle w:val="Akapitzlist"/>
        <w:numPr>
          <w:ilvl w:val="0"/>
          <w:numId w:val="7"/>
        </w:numPr>
      </w:pPr>
      <w:r>
        <w:t xml:space="preserve">konflikty w grupie klasowej; </w:t>
      </w:r>
    </w:p>
    <w:p w:rsidR="003C4A3F" w:rsidRDefault="003C4A3F" w:rsidP="00281BEE">
      <w:pPr>
        <w:pStyle w:val="Akapitzlist"/>
        <w:numPr>
          <w:ilvl w:val="0"/>
          <w:numId w:val="7"/>
        </w:numPr>
      </w:pPr>
      <w:r>
        <w:t xml:space="preserve">presja rówieśnicza sprzyjająca </w:t>
      </w:r>
      <w:proofErr w:type="spellStart"/>
      <w:r>
        <w:t>zachowaniom</w:t>
      </w:r>
      <w:proofErr w:type="spellEnd"/>
      <w:r>
        <w:t xml:space="preserve"> ryzykownym; </w:t>
      </w:r>
    </w:p>
    <w:p w:rsidR="003C4A3F" w:rsidRPr="003C4A3F" w:rsidRDefault="003C4A3F" w:rsidP="00281BEE">
      <w:pPr>
        <w:pStyle w:val="Akapitzlist"/>
        <w:numPr>
          <w:ilvl w:val="0"/>
          <w:numId w:val="7"/>
        </w:numPr>
      </w:pPr>
      <w:r>
        <w:t>cyberbullying i wykluczenie w przestrzeni cyfrowej.</w:t>
      </w:r>
    </w:p>
    <w:p w:rsidR="00403B3A" w:rsidRDefault="008259C9">
      <w:pPr>
        <w:pStyle w:val="Nagwek2"/>
        <w:ind w:left="355"/>
        <w:rPr>
          <w:b w:val="0"/>
        </w:rPr>
      </w:pPr>
      <w:bookmarkStart w:id="21" w:name="_Toc234343851"/>
      <w:bookmarkStart w:id="22" w:name="_Toc234344005"/>
      <w:bookmarkStart w:id="23" w:name="_Toc234344241"/>
      <w:bookmarkStart w:id="24" w:name="_Toc234344314"/>
      <w:bookmarkStart w:id="25" w:name="_Toc234344462"/>
      <w:r>
        <w:t>Funkcjonowanie ucznia</w:t>
      </w:r>
      <w:bookmarkEnd w:id="21"/>
      <w:bookmarkEnd w:id="22"/>
      <w:bookmarkEnd w:id="23"/>
      <w:bookmarkEnd w:id="24"/>
      <w:bookmarkEnd w:id="25"/>
      <w:r>
        <w:rPr>
          <w:b w:val="0"/>
        </w:rPr>
        <w:t xml:space="preserve"> </w:t>
      </w:r>
    </w:p>
    <w:p w:rsidR="003C4A3F" w:rsidRDefault="003C4A3F" w:rsidP="00281BEE">
      <w:pPr>
        <w:pStyle w:val="Akapitzlist"/>
        <w:numPr>
          <w:ilvl w:val="0"/>
          <w:numId w:val="8"/>
        </w:numPr>
      </w:pPr>
      <w:r>
        <w:t xml:space="preserve">trudności emocjonalne (lęk, agresja, obniżony nastrój); </w:t>
      </w:r>
    </w:p>
    <w:p w:rsidR="003C4A3F" w:rsidRDefault="003C4A3F" w:rsidP="00281BEE">
      <w:pPr>
        <w:pStyle w:val="Akapitzlist"/>
        <w:numPr>
          <w:ilvl w:val="0"/>
          <w:numId w:val="8"/>
        </w:numPr>
      </w:pPr>
      <w:r>
        <w:t xml:space="preserve">zaburzenia koncentracji, nadpobudliwość psychoruchowa; </w:t>
      </w:r>
    </w:p>
    <w:p w:rsidR="003C4A3F" w:rsidRDefault="003C4A3F" w:rsidP="00281BEE">
      <w:pPr>
        <w:pStyle w:val="Akapitzlist"/>
        <w:numPr>
          <w:ilvl w:val="0"/>
          <w:numId w:val="8"/>
        </w:numPr>
      </w:pPr>
      <w:r>
        <w:t xml:space="preserve">niskie poczucie własnej wartości; </w:t>
      </w:r>
    </w:p>
    <w:p w:rsidR="003C4A3F" w:rsidRDefault="003C4A3F" w:rsidP="00281BEE">
      <w:pPr>
        <w:pStyle w:val="Akapitzlist"/>
        <w:numPr>
          <w:ilvl w:val="0"/>
          <w:numId w:val="8"/>
        </w:numPr>
      </w:pPr>
      <w:r>
        <w:t xml:space="preserve">brak wsparcia w nauce ze strony domu; </w:t>
      </w:r>
    </w:p>
    <w:p w:rsidR="003C4A3F" w:rsidRPr="003C4A3F" w:rsidRDefault="003C4A3F" w:rsidP="00281BEE">
      <w:pPr>
        <w:pStyle w:val="Akapitzlist"/>
        <w:numPr>
          <w:ilvl w:val="0"/>
          <w:numId w:val="8"/>
        </w:numPr>
      </w:pPr>
      <w:r>
        <w:t>przeciążenie bodźcami cyfrowymi (</w:t>
      </w:r>
      <w:proofErr w:type="spellStart"/>
      <w:r>
        <w:t>FOMO</w:t>
      </w:r>
      <w:proofErr w:type="spellEnd"/>
      <w:r>
        <w:t xml:space="preserve">, </w:t>
      </w:r>
      <w:proofErr w:type="spellStart"/>
      <w:r>
        <w:t>ekranizm</w:t>
      </w:r>
      <w:proofErr w:type="spellEnd"/>
      <w:r>
        <w:t>).</w:t>
      </w:r>
    </w:p>
    <w:p w:rsidR="00403B3A" w:rsidRDefault="008259C9" w:rsidP="00526182">
      <w:pPr>
        <w:spacing w:after="207" w:line="269" w:lineRule="auto"/>
        <w:ind w:left="284" w:firstLine="0"/>
        <w:jc w:val="left"/>
      </w:pPr>
      <w:r>
        <w:rPr>
          <w:u w:val="single" w:color="000000"/>
        </w:rPr>
        <w:t>Czynniki chroniące:</w:t>
      </w:r>
      <w:r>
        <w:t xml:space="preserve">  </w:t>
      </w:r>
    </w:p>
    <w:p w:rsidR="00403B3A" w:rsidRDefault="008259C9">
      <w:pPr>
        <w:pStyle w:val="Nagwek2"/>
        <w:ind w:left="355"/>
        <w:rPr>
          <w:b w:val="0"/>
        </w:rPr>
      </w:pPr>
      <w:bookmarkStart w:id="26" w:name="_Toc234343852"/>
      <w:bookmarkStart w:id="27" w:name="_Toc234344006"/>
      <w:bookmarkStart w:id="28" w:name="_Toc234344242"/>
      <w:bookmarkStart w:id="29" w:name="_Toc234344315"/>
      <w:bookmarkStart w:id="30" w:name="_Toc234344463"/>
      <w:r>
        <w:t>Środowisko szkolne</w:t>
      </w:r>
      <w:bookmarkEnd w:id="26"/>
      <w:bookmarkEnd w:id="27"/>
      <w:bookmarkEnd w:id="28"/>
      <w:bookmarkEnd w:id="29"/>
      <w:bookmarkEnd w:id="30"/>
      <w:r>
        <w:rPr>
          <w:b w:val="0"/>
        </w:rPr>
        <w:t xml:space="preserve"> </w:t>
      </w:r>
    </w:p>
    <w:p w:rsidR="00104171" w:rsidRDefault="00104171" w:rsidP="00281BEE">
      <w:pPr>
        <w:pStyle w:val="Akapitzlist"/>
        <w:numPr>
          <w:ilvl w:val="0"/>
          <w:numId w:val="9"/>
        </w:numPr>
      </w:pPr>
      <w:r>
        <w:t>poczucie bezpieczeństwa i jasne zasady obowiązujące w szkole;</w:t>
      </w:r>
    </w:p>
    <w:p w:rsidR="00104171" w:rsidRDefault="00104171" w:rsidP="00281BEE">
      <w:pPr>
        <w:pStyle w:val="Akapitzlist"/>
        <w:numPr>
          <w:ilvl w:val="0"/>
          <w:numId w:val="9"/>
        </w:numPr>
      </w:pPr>
      <w:r>
        <w:t xml:space="preserve"> dostępność pomocy psychologiczno-pedagogicznej; </w:t>
      </w:r>
    </w:p>
    <w:p w:rsidR="00104171" w:rsidRDefault="00104171" w:rsidP="00281BEE">
      <w:pPr>
        <w:pStyle w:val="Akapitzlist"/>
        <w:numPr>
          <w:ilvl w:val="0"/>
          <w:numId w:val="9"/>
        </w:numPr>
      </w:pPr>
      <w:r>
        <w:t xml:space="preserve">indywidualizacja nauczania i dostosowania do potrzeb ucznia; </w:t>
      </w:r>
    </w:p>
    <w:p w:rsidR="00104171" w:rsidRDefault="00104171" w:rsidP="00281BEE">
      <w:pPr>
        <w:pStyle w:val="Akapitzlist"/>
        <w:numPr>
          <w:ilvl w:val="0"/>
          <w:numId w:val="9"/>
        </w:numPr>
      </w:pPr>
      <w:r>
        <w:t xml:space="preserve">wspierający nauczyciele i wychowawcy; </w:t>
      </w:r>
    </w:p>
    <w:p w:rsidR="00104171" w:rsidRDefault="00104171" w:rsidP="00281BEE">
      <w:pPr>
        <w:pStyle w:val="Akapitzlist"/>
        <w:numPr>
          <w:ilvl w:val="0"/>
          <w:numId w:val="9"/>
        </w:numPr>
      </w:pPr>
      <w:r>
        <w:t xml:space="preserve">programy profilaktyczne i prozdrowotne realizowane w szkole; </w:t>
      </w:r>
    </w:p>
    <w:p w:rsidR="00104171" w:rsidRDefault="00104171" w:rsidP="00281BEE">
      <w:pPr>
        <w:pStyle w:val="Akapitzlist"/>
        <w:numPr>
          <w:ilvl w:val="0"/>
          <w:numId w:val="9"/>
        </w:numPr>
      </w:pPr>
      <w:r>
        <w:t>wdrożone standardy ochrony małoletnich.</w:t>
      </w:r>
    </w:p>
    <w:p w:rsidR="00403B3A" w:rsidRDefault="008259C9">
      <w:pPr>
        <w:pStyle w:val="Nagwek2"/>
        <w:ind w:left="355"/>
        <w:rPr>
          <w:b w:val="0"/>
        </w:rPr>
      </w:pPr>
      <w:bookmarkStart w:id="31" w:name="_Toc234343853"/>
      <w:bookmarkStart w:id="32" w:name="_Toc234344007"/>
      <w:bookmarkStart w:id="33" w:name="_Toc234344243"/>
      <w:bookmarkStart w:id="34" w:name="_Toc234344316"/>
      <w:bookmarkStart w:id="35" w:name="_Toc234344464"/>
      <w:r>
        <w:t>Relacje rówieśnicze</w:t>
      </w:r>
      <w:bookmarkEnd w:id="31"/>
      <w:bookmarkEnd w:id="32"/>
      <w:bookmarkEnd w:id="33"/>
      <w:bookmarkEnd w:id="34"/>
      <w:bookmarkEnd w:id="35"/>
      <w:r>
        <w:rPr>
          <w:b w:val="0"/>
        </w:rPr>
        <w:t xml:space="preserve"> </w:t>
      </w:r>
    </w:p>
    <w:p w:rsidR="00104171" w:rsidRDefault="00104171" w:rsidP="00281BEE">
      <w:pPr>
        <w:pStyle w:val="Akapitzlist"/>
        <w:numPr>
          <w:ilvl w:val="0"/>
          <w:numId w:val="10"/>
        </w:numPr>
      </w:pPr>
      <w:r>
        <w:t xml:space="preserve">przyjazna atmosfera w klasie; </w:t>
      </w:r>
    </w:p>
    <w:p w:rsidR="00104171" w:rsidRDefault="00104171" w:rsidP="00281BEE">
      <w:pPr>
        <w:pStyle w:val="Akapitzlist"/>
        <w:numPr>
          <w:ilvl w:val="0"/>
          <w:numId w:val="10"/>
        </w:numPr>
      </w:pPr>
      <w:r>
        <w:t xml:space="preserve">obecność kolegów i koleżanek, na których można polegać; </w:t>
      </w:r>
    </w:p>
    <w:p w:rsidR="00104171" w:rsidRDefault="00104171" w:rsidP="00281BEE">
      <w:pPr>
        <w:pStyle w:val="Akapitzlist"/>
        <w:numPr>
          <w:ilvl w:val="0"/>
          <w:numId w:val="10"/>
        </w:numPr>
      </w:pPr>
      <w:r>
        <w:t xml:space="preserve">wysoki poziom empatii i otwartości na inność; </w:t>
      </w:r>
    </w:p>
    <w:p w:rsidR="00104171" w:rsidRDefault="00104171" w:rsidP="00281BEE">
      <w:pPr>
        <w:pStyle w:val="Akapitzlist"/>
        <w:numPr>
          <w:ilvl w:val="0"/>
          <w:numId w:val="10"/>
        </w:numPr>
      </w:pPr>
      <w:r>
        <w:t xml:space="preserve">angażowanie się w działania </w:t>
      </w:r>
      <w:proofErr w:type="spellStart"/>
      <w:r>
        <w:t>wolontariackie</w:t>
      </w:r>
      <w:proofErr w:type="spellEnd"/>
      <w:r>
        <w:t xml:space="preserve"> i samorządowe.</w:t>
      </w:r>
    </w:p>
    <w:p w:rsidR="00104171" w:rsidRPr="000C3593" w:rsidRDefault="00104171">
      <w:pPr>
        <w:spacing w:after="256" w:line="259" w:lineRule="auto"/>
        <w:ind w:left="360" w:firstLine="0"/>
        <w:jc w:val="left"/>
        <w:rPr>
          <w:b/>
        </w:rPr>
      </w:pPr>
      <w:r w:rsidRPr="000C3593">
        <w:rPr>
          <w:b/>
        </w:rPr>
        <w:t>Funkcjonowanie ucznia:</w:t>
      </w:r>
    </w:p>
    <w:p w:rsidR="000C3593" w:rsidRDefault="00104171" w:rsidP="00281BEE">
      <w:pPr>
        <w:pStyle w:val="Akapitzlist"/>
        <w:numPr>
          <w:ilvl w:val="0"/>
          <w:numId w:val="11"/>
        </w:numPr>
        <w:spacing w:after="256" w:line="259" w:lineRule="auto"/>
        <w:jc w:val="left"/>
      </w:pPr>
      <w:r>
        <w:t xml:space="preserve">wysokie kompetencje społeczne i emocjonalne; </w:t>
      </w:r>
    </w:p>
    <w:p w:rsidR="000C3593" w:rsidRDefault="00104171" w:rsidP="00281BEE">
      <w:pPr>
        <w:pStyle w:val="Akapitzlist"/>
        <w:numPr>
          <w:ilvl w:val="0"/>
          <w:numId w:val="11"/>
        </w:numPr>
        <w:spacing w:after="256" w:line="259" w:lineRule="auto"/>
        <w:jc w:val="left"/>
      </w:pPr>
      <w:r>
        <w:t xml:space="preserve">umiejętność radzenia sobie ze stresem; </w:t>
      </w:r>
    </w:p>
    <w:p w:rsidR="000C3593" w:rsidRDefault="00104171" w:rsidP="00281BEE">
      <w:pPr>
        <w:pStyle w:val="Akapitzlist"/>
        <w:numPr>
          <w:ilvl w:val="0"/>
          <w:numId w:val="11"/>
        </w:numPr>
        <w:spacing w:after="256" w:line="259" w:lineRule="auto"/>
        <w:jc w:val="left"/>
      </w:pPr>
      <w:r>
        <w:t>konstruktywne pasje i zainteresowania realizowane off-</w:t>
      </w:r>
      <w:proofErr w:type="spellStart"/>
      <w:r>
        <w:t>line</w:t>
      </w:r>
      <w:proofErr w:type="spellEnd"/>
      <w:r>
        <w:t>;</w:t>
      </w:r>
    </w:p>
    <w:p w:rsidR="000C3593" w:rsidRPr="000C1E5D" w:rsidRDefault="00104171" w:rsidP="00281BEE">
      <w:pPr>
        <w:pStyle w:val="Akapitzlist"/>
        <w:numPr>
          <w:ilvl w:val="0"/>
          <w:numId w:val="11"/>
        </w:numPr>
        <w:spacing w:after="256" w:line="259" w:lineRule="auto"/>
        <w:jc w:val="left"/>
      </w:pPr>
      <w:r>
        <w:t xml:space="preserve"> silna więź z rodzicami oraz otwarta komunikacja na linii szkoła-dom.</w:t>
      </w:r>
      <w:r w:rsidR="008259C9">
        <w:t xml:space="preserve">  </w:t>
      </w:r>
    </w:p>
    <w:p w:rsidR="00403B3A" w:rsidRPr="008259C9" w:rsidRDefault="008259C9">
      <w:pPr>
        <w:pStyle w:val="Nagwek3"/>
        <w:ind w:left="355"/>
        <w:rPr>
          <w:color w:val="auto"/>
        </w:rPr>
      </w:pPr>
      <w:bookmarkStart w:id="36" w:name="_Toc234343854"/>
      <w:bookmarkStart w:id="37" w:name="_Toc234344008"/>
      <w:bookmarkStart w:id="38" w:name="_Toc234344317"/>
      <w:bookmarkStart w:id="39" w:name="_Toc234344465"/>
      <w:r w:rsidRPr="008259C9">
        <w:rPr>
          <w:color w:val="auto"/>
        </w:rPr>
        <w:t>VI. Wartości, cele wychowania i profilaktyki</w:t>
      </w:r>
      <w:bookmarkEnd w:id="36"/>
      <w:bookmarkEnd w:id="37"/>
      <w:bookmarkEnd w:id="38"/>
      <w:bookmarkEnd w:id="39"/>
      <w:r w:rsidRPr="008259C9">
        <w:rPr>
          <w:color w:val="auto"/>
        </w:rPr>
        <w:t xml:space="preserve">  </w:t>
      </w:r>
    </w:p>
    <w:p w:rsidR="000C3593" w:rsidRPr="000C3593" w:rsidRDefault="000C3593" w:rsidP="000C3593">
      <w:pPr>
        <w:spacing w:line="276" w:lineRule="auto"/>
        <w:ind w:left="284" w:firstLine="0"/>
        <w:rPr>
          <w:rFonts w:asciiTheme="minorHAnsi" w:eastAsia="Times New Roman" w:hAnsiTheme="minorHAnsi" w:cstheme="minorHAnsi"/>
          <w:b/>
          <w:bCs/>
          <w:color w:val="auto"/>
        </w:rPr>
      </w:pPr>
      <w:r w:rsidRPr="000C3593">
        <w:rPr>
          <w:rFonts w:asciiTheme="minorHAnsi" w:eastAsia="Times New Roman" w:hAnsiTheme="minorHAnsi" w:cstheme="minorHAnsi"/>
          <w:b/>
          <w:bCs/>
          <w:color w:val="auto"/>
        </w:rPr>
        <w:t xml:space="preserve">Cel główny 1: Wdrożenie założeń </w:t>
      </w:r>
      <w:proofErr w:type="spellStart"/>
      <w:r w:rsidRPr="000C3593">
        <w:rPr>
          <w:rFonts w:asciiTheme="minorHAnsi" w:eastAsia="Times New Roman" w:hAnsiTheme="minorHAnsi" w:cstheme="minorHAnsi"/>
          <w:b/>
          <w:bCs/>
          <w:color w:val="auto"/>
        </w:rPr>
        <w:t>Reformy26</w:t>
      </w:r>
      <w:proofErr w:type="spellEnd"/>
      <w:r w:rsidRPr="000C3593">
        <w:rPr>
          <w:rFonts w:asciiTheme="minorHAnsi" w:eastAsia="Times New Roman" w:hAnsiTheme="minorHAnsi" w:cstheme="minorHAnsi"/>
          <w:b/>
          <w:bCs/>
          <w:color w:val="auto"/>
        </w:rPr>
        <w:t xml:space="preserve"> „Kompas Jutra” oraz wspieranie dobrostanu </w:t>
      </w:r>
      <w:r>
        <w:rPr>
          <w:rFonts w:asciiTheme="minorHAnsi" w:eastAsia="Times New Roman" w:hAnsiTheme="minorHAnsi" w:cstheme="minorHAnsi"/>
          <w:b/>
          <w:bCs/>
          <w:color w:val="auto"/>
        </w:rPr>
        <w:t xml:space="preserve">                                     </w:t>
      </w:r>
      <w:r w:rsidRPr="000C3593">
        <w:rPr>
          <w:rFonts w:asciiTheme="minorHAnsi" w:eastAsia="Times New Roman" w:hAnsiTheme="minorHAnsi" w:cstheme="minorHAnsi"/>
          <w:b/>
          <w:bCs/>
          <w:color w:val="auto"/>
        </w:rPr>
        <w:t>i aktywności poznawczej uczniów.</w:t>
      </w:r>
    </w:p>
    <w:p w:rsidR="000C3593" w:rsidRPr="000C3593" w:rsidRDefault="000C3593" w:rsidP="00281BEE">
      <w:pPr>
        <w:numPr>
          <w:ilvl w:val="1"/>
          <w:numId w:val="12"/>
        </w:numPr>
        <w:tabs>
          <w:tab w:val="clear" w:pos="1440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Wprowadzenie nowoczesnych metod pracy projektowej i interdyscyplinarnej.</w:t>
      </w:r>
    </w:p>
    <w:p w:rsidR="000C3593" w:rsidRPr="000C1E5D" w:rsidRDefault="000C3593" w:rsidP="00281BEE">
      <w:pPr>
        <w:numPr>
          <w:ilvl w:val="1"/>
          <w:numId w:val="12"/>
        </w:numPr>
        <w:tabs>
          <w:tab w:val="clear" w:pos="1440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Tworzenie przyjaznej, bezpiecznej i wymagającej przestrzeni edukacyjnej.</w:t>
      </w:r>
    </w:p>
    <w:p w:rsidR="000C3593" w:rsidRPr="000C3593" w:rsidRDefault="000C3593" w:rsidP="000C1E5D">
      <w:pPr>
        <w:spacing w:line="276" w:lineRule="auto"/>
        <w:ind w:left="284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0C3593">
        <w:rPr>
          <w:rFonts w:asciiTheme="minorHAnsi" w:eastAsia="Times New Roman" w:hAnsiTheme="minorHAnsi" w:cstheme="minorHAnsi"/>
          <w:b/>
          <w:bCs/>
          <w:color w:val="auto"/>
        </w:rPr>
        <w:t xml:space="preserve">Cel główny 2: Budowanie odporności społecznej oraz kształtowanie postaw obywatelskich </w:t>
      </w:r>
      <w:r>
        <w:rPr>
          <w:rFonts w:asciiTheme="minorHAnsi" w:eastAsia="Times New Roman" w:hAnsiTheme="minorHAnsi" w:cstheme="minorHAnsi"/>
          <w:b/>
          <w:bCs/>
          <w:color w:val="auto"/>
        </w:rPr>
        <w:t xml:space="preserve">                                        </w:t>
      </w:r>
      <w:r w:rsidRPr="000C3593">
        <w:rPr>
          <w:rFonts w:asciiTheme="minorHAnsi" w:eastAsia="Times New Roman" w:hAnsiTheme="minorHAnsi" w:cstheme="minorHAnsi"/>
          <w:b/>
          <w:bCs/>
          <w:color w:val="auto"/>
        </w:rPr>
        <w:t>i patriotycznych</w:t>
      </w:r>
      <w:r w:rsidRPr="000C3593">
        <w:rPr>
          <w:rFonts w:ascii="Arial" w:eastAsia="Times New Roman" w:hAnsi="Arial" w:cs="Arial"/>
          <w:b/>
          <w:bCs/>
          <w:color w:val="auto"/>
          <w:sz w:val="24"/>
          <w:szCs w:val="24"/>
        </w:rPr>
        <w:t>.</w:t>
      </w:r>
    </w:p>
    <w:p w:rsidR="000C3593" w:rsidRPr="000C3593" w:rsidRDefault="000C3593" w:rsidP="00281BEE">
      <w:pPr>
        <w:numPr>
          <w:ilvl w:val="1"/>
          <w:numId w:val="13"/>
        </w:numPr>
        <w:tabs>
          <w:tab w:val="clear" w:pos="1440"/>
          <w:tab w:val="num" w:pos="709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Kształtowanie odpowiedzialności za bezpieczeństwo własne i innych.</w:t>
      </w:r>
    </w:p>
    <w:p w:rsidR="000C3593" w:rsidRPr="000C3593" w:rsidRDefault="000C3593" w:rsidP="00281BEE">
      <w:pPr>
        <w:numPr>
          <w:ilvl w:val="1"/>
          <w:numId w:val="13"/>
        </w:numPr>
        <w:tabs>
          <w:tab w:val="clear" w:pos="1440"/>
          <w:tab w:val="num" w:pos="709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Rozwijanie postaw prospołecznych poprzez wolontariat i działania na rzecz „małej ojczyzny”.</w:t>
      </w:r>
    </w:p>
    <w:p w:rsidR="000C3593" w:rsidRPr="000C3593" w:rsidRDefault="000C3593" w:rsidP="00281BEE">
      <w:pPr>
        <w:numPr>
          <w:ilvl w:val="1"/>
          <w:numId w:val="13"/>
        </w:numPr>
        <w:tabs>
          <w:tab w:val="clear" w:pos="1440"/>
          <w:tab w:val="num" w:pos="709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Edukacja w duchu szacunku do tradycji narodowej i otwartości na inne kultury.</w:t>
      </w:r>
    </w:p>
    <w:p w:rsidR="000C3593" w:rsidRPr="000C3593" w:rsidRDefault="000C3593" w:rsidP="000C3593">
      <w:pPr>
        <w:spacing w:line="276" w:lineRule="auto"/>
        <w:ind w:left="284" w:firstLine="0"/>
        <w:rPr>
          <w:rFonts w:asciiTheme="minorHAnsi" w:eastAsia="Times New Roman" w:hAnsiTheme="minorHAnsi" w:cstheme="minorHAnsi"/>
          <w:b/>
          <w:bCs/>
          <w:color w:val="auto"/>
        </w:rPr>
      </w:pPr>
      <w:r w:rsidRPr="000C3593">
        <w:rPr>
          <w:rFonts w:asciiTheme="minorHAnsi" w:eastAsia="Times New Roman" w:hAnsiTheme="minorHAnsi" w:cstheme="minorHAnsi"/>
          <w:b/>
          <w:bCs/>
          <w:color w:val="auto"/>
        </w:rPr>
        <w:lastRenderedPageBreak/>
        <w:t>Cel główny 3: Edukacja zdrowotna i profilaktyka uzależnień.</w:t>
      </w:r>
    </w:p>
    <w:p w:rsidR="000C3593" w:rsidRPr="000C3593" w:rsidRDefault="000C3593" w:rsidP="00281BEE">
      <w:pPr>
        <w:numPr>
          <w:ilvl w:val="1"/>
          <w:numId w:val="14"/>
        </w:numPr>
        <w:tabs>
          <w:tab w:val="clear" w:pos="1440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Promowanie zdrowego stylu życia, zdrowego żywienia i systematycznej aktywności ruchowej.</w:t>
      </w:r>
    </w:p>
    <w:p w:rsidR="000C3593" w:rsidRPr="000C3593" w:rsidRDefault="000C3593" w:rsidP="00281BEE">
      <w:pPr>
        <w:numPr>
          <w:ilvl w:val="1"/>
          <w:numId w:val="14"/>
        </w:numPr>
        <w:tabs>
          <w:tab w:val="clear" w:pos="1440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Przeciwdziałanie uzależnieniom behawioralnym oraz substancjalnym.</w:t>
      </w:r>
    </w:p>
    <w:p w:rsidR="000C3593" w:rsidRPr="000C3593" w:rsidRDefault="000C3593" w:rsidP="00281BEE">
      <w:pPr>
        <w:numPr>
          <w:ilvl w:val="1"/>
          <w:numId w:val="14"/>
        </w:numPr>
        <w:tabs>
          <w:tab w:val="clear" w:pos="1440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Praktyczna nauka udzielania pierwszej pomocy przedmedycznej dla wszystkich uczniów.</w:t>
      </w:r>
    </w:p>
    <w:p w:rsidR="000C3593" w:rsidRPr="000C3593" w:rsidRDefault="000C3593" w:rsidP="000C3593">
      <w:pPr>
        <w:spacing w:line="276" w:lineRule="auto"/>
        <w:ind w:left="284" w:firstLine="0"/>
        <w:rPr>
          <w:rFonts w:asciiTheme="minorHAnsi" w:eastAsia="Times New Roman" w:hAnsiTheme="minorHAnsi" w:cstheme="minorHAnsi"/>
          <w:b/>
          <w:bCs/>
          <w:color w:val="auto"/>
        </w:rPr>
      </w:pPr>
      <w:r w:rsidRPr="000C3593">
        <w:rPr>
          <w:rFonts w:asciiTheme="minorHAnsi" w:eastAsia="Times New Roman" w:hAnsiTheme="minorHAnsi" w:cstheme="minorHAnsi"/>
          <w:b/>
          <w:bCs/>
          <w:color w:val="auto"/>
        </w:rPr>
        <w:t>Cel główny 4: Promowanie higieny cyfrowej i aktywności off-</w:t>
      </w:r>
      <w:proofErr w:type="spellStart"/>
      <w:r w:rsidRPr="000C3593">
        <w:rPr>
          <w:rFonts w:asciiTheme="minorHAnsi" w:eastAsia="Times New Roman" w:hAnsiTheme="minorHAnsi" w:cstheme="minorHAnsi"/>
          <w:b/>
          <w:bCs/>
          <w:color w:val="auto"/>
        </w:rPr>
        <w:t>line</w:t>
      </w:r>
      <w:proofErr w:type="spellEnd"/>
      <w:r w:rsidRPr="000C3593">
        <w:rPr>
          <w:rFonts w:asciiTheme="minorHAnsi" w:eastAsia="Times New Roman" w:hAnsiTheme="minorHAnsi" w:cstheme="minorHAnsi"/>
          <w:b/>
          <w:bCs/>
          <w:color w:val="auto"/>
        </w:rPr>
        <w:t>.</w:t>
      </w:r>
    </w:p>
    <w:p w:rsidR="000C3593" w:rsidRPr="000C3593" w:rsidRDefault="000C3593" w:rsidP="00281BEE">
      <w:pPr>
        <w:numPr>
          <w:ilvl w:val="1"/>
          <w:numId w:val="15"/>
        </w:numPr>
        <w:tabs>
          <w:tab w:val="clear" w:pos="1440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Rozwijanie krytycznego myślenia wobec treści z sieci oraz odpowiedzialnego korzystania ze sztucznej inteligencji (AI).</w:t>
      </w:r>
    </w:p>
    <w:p w:rsidR="000C3593" w:rsidRPr="000C3593" w:rsidRDefault="000C3593" w:rsidP="00281BEE">
      <w:pPr>
        <w:numPr>
          <w:ilvl w:val="1"/>
          <w:numId w:val="15"/>
        </w:numPr>
        <w:tabs>
          <w:tab w:val="clear" w:pos="1440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Zwiększenie udziału uczniów w działaniach alternatywnych wobec świata wirtualnego (aktywności off-</w:t>
      </w:r>
      <w:proofErr w:type="spellStart"/>
      <w:r w:rsidRPr="000C3593">
        <w:rPr>
          <w:rFonts w:asciiTheme="minorHAnsi" w:eastAsia="Times New Roman" w:hAnsiTheme="minorHAnsi" w:cstheme="minorHAnsi"/>
          <w:color w:val="auto"/>
        </w:rPr>
        <w:t>line</w:t>
      </w:r>
      <w:proofErr w:type="spellEnd"/>
      <w:r w:rsidRPr="000C3593">
        <w:rPr>
          <w:rFonts w:asciiTheme="minorHAnsi" w:eastAsia="Times New Roman" w:hAnsiTheme="minorHAnsi" w:cstheme="minorHAnsi"/>
          <w:color w:val="auto"/>
        </w:rPr>
        <w:t>).</w:t>
      </w:r>
    </w:p>
    <w:p w:rsidR="000C3593" w:rsidRPr="000C3593" w:rsidRDefault="000C3593" w:rsidP="00281BEE">
      <w:pPr>
        <w:numPr>
          <w:ilvl w:val="1"/>
          <w:numId w:val="15"/>
        </w:numPr>
        <w:tabs>
          <w:tab w:val="clear" w:pos="1440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Wykorzystanie zasobów Zintegrowanej Platformy Edukacyjnej (</w:t>
      </w:r>
      <w:proofErr w:type="spellStart"/>
      <w:r w:rsidRPr="000C3593">
        <w:rPr>
          <w:rFonts w:asciiTheme="minorHAnsi" w:eastAsia="Times New Roman" w:hAnsiTheme="minorHAnsi" w:cstheme="minorHAnsi"/>
          <w:color w:val="auto"/>
        </w:rPr>
        <w:t>ZPE</w:t>
      </w:r>
      <w:proofErr w:type="spellEnd"/>
      <w:r w:rsidRPr="000C3593">
        <w:rPr>
          <w:rFonts w:asciiTheme="minorHAnsi" w:eastAsia="Times New Roman" w:hAnsiTheme="minorHAnsi" w:cstheme="minorHAnsi"/>
          <w:color w:val="auto"/>
        </w:rPr>
        <w:t>) do bezpiecznej nauki.</w:t>
      </w:r>
    </w:p>
    <w:p w:rsidR="000C3593" w:rsidRPr="000C3593" w:rsidRDefault="000C3593" w:rsidP="000C3593">
      <w:pPr>
        <w:spacing w:line="276" w:lineRule="auto"/>
        <w:ind w:left="284" w:firstLine="0"/>
        <w:rPr>
          <w:rFonts w:asciiTheme="minorHAnsi" w:eastAsia="Times New Roman" w:hAnsiTheme="minorHAnsi" w:cstheme="minorHAnsi"/>
          <w:b/>
          <w:bCs/>
          <w:color w:val="auto"/>
        </w:rPr>
      </w:pPr>
      <w:r w:rsidRPr="000C3593">
        <w:rPr>
          <w:rFonts w:asciiTheme="minorHAnsi" w:eastAsia="Times New Roman" w:hAnsiTheme="minorHAnsi" w:cstheme="minorHAnsi"/>
          <w:b/>
          <w:bCs/>
          <w:color w:val="auto"/>
        </w:rPr>
        <w:t>Cel główny 5: Wspieranie zdrowia psychicznego i przeciwdziałanie przemocy.</w:t>
      </w:r>
    </w:p>
    <w:p w:rsidR="000C3593" w:rsidRPr="000C3593" w:rsidRDefault="000C3593" w:rsidP="00281BEE">
      <w:pPr>
        <w:numPr>
          <w:ilvl w:val="1"/>
          <w:numId w:val="16"/>
        </w:numPr>
        <w:tabs>
          <w:tab w:val="clear" w:pos="1440"/>
          <w:tab w:val="num" w:pos="709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Wczesne rozpoznawanie potrzeb uczniów na podstawie wielospecjalistycznej oceny funkcjonowania.</w:t>
      </w:r>
    </w:p>
    <w:p w:rsidR="000C3593" w:rsidRPr="000C3593" w:rsidRDefault="000C3593" w:rsidP="00281BEE">
      <w:pPr>
        <w:numPr>
          <w:ilvl w:val="1"/>
          <w:numId w:val="16"/>
        </w:numPr>
        <w:tabs>
          <w:tab w:val="clear" w:pos="1440"/>
          <w:tab w:val="num" w:pos="709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Szybkie reagowanie na kryzysy psychiczne i przeciwdziałanie agresji rówieśniczej.</w:t>
      </w:r>
    </w:p>
    <w:p w:rsidR="00487803" w:rsidRDefault="000C3593" w:rsidP="00487803">
      <w:pPr>
        <w:numPr>
          <w:ilvl w:val="1"/>
          <w:numId w:val="16"/>
        </w:numPr>
        <w:tabs>
          <w:tab w:val="clear" w:pos="1440"/>
          <w:tab w:val="num" w:pos="709"/>
        </w:tabs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0C3593">
        <w:rPr>
          <w:rFonts w:asciiTheme="minorHAnsi" w:eastAsia="Times New Roman" w:hAnsiTheme="minorHAnsi" w:cstheme="minorHAnsi"/>
          <w:color w:val="auto"/>
        </w:rPr>
        <w:t>Ścisła współpraca z rodzicami w celu zapewnienia spójności oddziaływań wychowawczych.</w:t>
      </w:r>
    </w:p>
    <w:p w:rsidR="00487803" w:rsidRDefault="00487803" w:rsidP="00487803">
      <w:pPr>
        <w:spacing w:after="0" w:line="276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</w:p>
    <w:p w:rsidR="00487803" w:rsidRDefault="000C3593" w:rsidP="00487803">
      <w:pPr>
        <w:spacing w:after="0" w:line="276" w:lineRule="auto"/>
        <w:ind w:left="284" w:firstLine="0"/>
        <w:rPr>
          <w:b/>
          <w:color w:val="auto"/>
        </w:rPr>
      </w:pPr>
      <w:r w:rsidRPr="00487803">
        <w:rPr>
          <w:rFonts w:asciiTheme="minorHAnsi" w:eastAsia="Times New Roman" w:hAnsiTheme="minorHAnsi" w:cstheme="minorHAnsi"/>
          <w:b/>
          <w:bCs/>
          <w:color w:val="auto"/>
        </w:rPr>
        <w:t xml:space="preserve">VII. </w:t>
      </w:r>
      <w:r w:rsidR="00487803" w:rsidRPr="00487803">
        <w:rPr>
          <w:rFonts w:asciiTheme="minorHAnsi" w:eastAsia="Times New Roman" w:hAnsiTheme="minorHAnsi" w:cstheme="minorHAnsi"/>
          <w:b/>
          <w:bCs/>
          <w:color w:val="auto"/>
        </w:rPr>
        <w:t xml:space="preserve"> </w:t>
      </w:r>
      <w:r w:rsidR="00487803" w:rsidRPr="00487803">
        <w:rPr>
          <w:b/>
          <w:color w:val="auto"/>
        </w:rPr>
        <w:t xml:space="preserve">Zadania wychowawczo-profilaktyczne i zakres ich realizacji </w:t>
      </w:r>
    </w:p>
    <w:p w:rsidR="00487803" w:rsidRPr="00487803" w:rsidRDefault="00487803" w:rsidP="00487803">
      <w:pPr>
        <w:spacing w:after="0" w:line="276" w:lineRule="auto"/>
        <w:ind w:left="284" w:firstLine="0"/>
        <w:rPr>
          <w:rFonts w:asciiTheme="minorHAnsi" w:eastAsia="Times New Roman" w:hAnsiTheme="minorHAnsi" w:cstheme="minorHAnsi"/>
          <w:b/>
          <w:color w:val="auto"/>
        </w:rPr>
      </w:pPr>
    </w:p>
    <w:p w:rsidR="00487803" w:rsidRPr="00CE0B83" w:rsidRDefault="00487803" w:rsidP="00487803">
      <w:pPr>
        <w:spacing w:after="0" w:line="240" w:lineRule="auto"/>
        <w:ind w:left="0" w:firstLine="0"/>
        <w:rPr>
          <w:rFonts w:asciiTheme="minorHAnsi" w:eastAsia="Times New Roman" w:hAnsiTheme="minorHAnsi" w:cstheme="minorHAnsi"/>
          <w:b/>
          <w:bCs/>
          <w:color w:val="auto"/>
        </w:rPr>
      </w:pPr>
      <w:r w:rsidRPr="00CE0B83">
        <w:rPr>
          <w:rFonts w:asciiTheme="minorHAnsi" w:eastAsia="Times New Roman" w:hAnsiTheme="minorHAnsi" w:cstheme="minorHAnsi"/>
          <w:b/>
          <w:bCs/>
          <w:color w:val="auto"/>
        </w:rPr>
        <w:t>Wspieranie przedszkoli i szkół we wdrażaniu zmian wynikających z Reformy</w:t>
      </w:r>
      <w:r>
        <w:rPr>
          <w:rFonts w:asciiTheme="minorHAnsi" w:eastAsia="Times New Roman" w:hAnsiTheme="minorHAnsi" w:cstheme="minorHAnsi"/>
          <w:b/>
          <w:bCs/>
          <w:color w:val="auto"/>
        </w:rPr>
        <w:t xml:space="preserve"> </w:t>
      </w:r>
      <w:r w:rsidRPr="00CE0B83">
        <w:rPr>
          <w:rFonts w:asciiTheme="minorHAnsi" w:eastAsia="Times New Roman" w:hAnsiTheme="minorHAnsi" w:cstheme="minorHAnsi"/>
          <w:b/>
          <w:bCs/>
          <w:color w:val="auto"/>
        </w:rPr>
        <w:t>26. Kompas Jutra, ukierunkowanych na tworzenie szkoły wymagającej, wspierającej i przyjaznej rozwojowi ucznia.</w:t>
      </w:r>
    </w:p>
    <w:p w:rsidR="00487803" w:rsidRDefault="00487803" w:rsidP="00487803">
      <w:pPr>
        <w:spacing w:after="0" w:line="259" w:lineRule="auto"/>
        <w:ind w:left="729" w:right="16"/>
        <w:jc w:val="center"/>
      </w:pPr>
    </w:p>
    <w:tbl>
      <w:tblPr>
        <w:tblStyle w:val="TableGrid"/>
        <w:tblW w:w="10347" w:type="dxa"/>
        <w:tblInd w:w="-205" w:type="dxa"/>
        <w:tblCellMar>
          <w:top w:w="44" w:type="dxa"/>
          <w:left w:w="107" w:type="dxa"/>
          <w:right w:w="59" w:type="dxa"/>
        </w:tblCellMar>
        <w:tblLook w:val="04A0" w:firstRow="1" w:lastRow="0" w:firstColumn="1" w:lastColumn="0" w:noHBand="0" w:noVBand="1"/>
      </w:tblPr>
      <w:tblGrid>
        <w:gridCol w:w="356"/>
        <w:gridCol w:w="6591"/>
        <w:gridCol w:w="1277"/>
        <w:gridCol w:w="2123"/>
      </w:tblGrid>
      <w:tr w:rsidR="00487803" w:rsidRPr="00CE0B83" w:rsidTr="00934C78">
        <w:trPr>
          <w:trHeight w:val="545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:rsidR="00487803" w:rsidRPr="00CE0B83" w:rsidRDefault="00487803" w:rsidP="00934C78">
            <w:pPr>
              <w:spacing w:after="0" w:line="259" w:lineRule="auto"/>
              <w:ind w:left="17" w:firstLine="0"/>
              <w:jc w:val="left"/>
              <w:rPr>
                <w:rFonts w:asciiTheme="minorHAnsi" w:hAnsiTheme="minorHAnsi" w:cstheme="minorHAnsi"/>
              </w:rPr>
            </w:pPr>
            <w:proofErr w:type="spellStart"/>
            <w:r w:rsidRPr="00CE0B83">
              <w:rPr>
                <w:rFonts w:asciiTheme="minorHAnsi" w:hAnsiTheme="minorHAnsi" w:cstheme="minorHAnsi"/>
                <w:b/>
              </w:rPr>
              <w:t>lp</w:t>
            </w:r>
            <w:proofErr w:type="spellEnd"/>
            <w:r w:rsidRPr="00CE0B83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:rsidR="00487803" w:rsidRPr="00CE0B83" w:rsidRDefault="00487803" w:rsidP="00934C78">
            <w:pPr>
              <w:spacing w:after="0" w:line="259" w:lineRule="auto"/>
              <w:ind w:left="0" w:right="45" w:firstLine="0"/>
              <w:jc w:val="center"/>
              <w:rPr>
                <w:rFonts w:asciiTheme="minorHAnsi" w:hAnsiTheme="minorHAnsi" w:cstheme="minorHAnsi"/>
              </w:rPr>
            </w:pPr>
            <w:r w:rsidRPr="00CE0B83">
              <w:rPr>
                <w:rFonts w:asciiTheme="minorHAnsi" w:hAnsiTheme="minorHAnsi" w:cstheme="minorHAnsi"/>
                <w:b/>
              </w:rPr>
              <w:t xml:space="preserve">Działanie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:rsidR="00487803" w:rsidRPr="00CE0B83" w:rsidRDefault="00487803" w:rsidP="00934C78">
            <w:pPr>
              <w:spacing w:after="0" w:line="259" w:lineRule="auto"/>
              <w:ind w:left="0" w:right="46" w:firstLine="0"/>
              <w:jc w:val="center"/>
              <w:rPr>
                <w:rFonts w:asciiTheme="minorHAnsi" w:hAnsiTheme="minorHAnsi" w:cstheme="minorHAnsi"/>
              </w:rPr>
            </w:pPr>
            <w:r w:rsidRPr="00CE0B83">
              <w:rPr>
                <w:rFonts w:asciiTheme="minorHAnsi" w:hAnsiTheme="minorHAnsi" w:cstheme="minorHAnsi"/>
                <w:b/>
              </w:rPr>
              <w:t xml:space="preserve">Termin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:rsidR="00487803" w:rsidRPr="00CE0B83" w:rsidRDefault="00487803" w:rsidP="00934C78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CE0B83">
              <w:rPr>
                <w:rFonts w:asciiTheme="minorHAnsi" w:hAnsiTheme="minorHAnsi" w:cstheme="minorHAnsi"/>
                <w:b/>
              </w:rPr>
              <w:t xml:space="preserve">Osoby odpowiedzialne </w:t>
            </w:r>
          </w:p>
        </w:tc>
      </w:tr>
      <w:tr w:rsidR="00487803" w:rsidRPr="00CE0B83" w:rsidTr="00934C78">
        <w:trPr>
          <w:trHeight w:val="818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03" w:rsidRPr="00CE0B83" w:rsidRDefault="00487803" w:rsidP="00934C78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CE0B83">
              <w:rPr>
                <w:rFonts w:asciiTheme="minorHAnsi" w:hAnsiTheme="minorHAnsi" w:cstheme="minorHAnsi"/>
              </w:rPr>
              <w:t xml:space="preserve"> 1.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03" w:rsidRPr="00CE0B83" w:rsidRDefault="00487803" w:rsidP="00934C78">
            <w:pPr>
              <w:spacing w:after="0" w:line="240" w:lineRule="auto"/>
              <w:ind w:left="0" w:firstLine="0"/>
              <w:jc w:val="left"/>
              <w:rPr>
                <w:rFonts w:asciiTheme="minorHAnsi" w:eastAsia="Times New Roman" w:hAnsiTheme="minorHAnsi" w:cstheme="minorHAnsi"/>
                <w:color w:val="auto"/>
              </w:rPr>
            </w:pPr>
            <w:r>
              <w:t>Szkoła dba o spójne wymagania na każdą ocenę oraz dostosowuje formy sprawdzianów do indywidualnych możliwości uczniów z orzeczeniami i opiniami (</w:t>
            </w:r>
            <w:proofErr w:type="spellStart"/>
            <w:r>
              <w:t>SPE</w:t>
            </w:r>
            <w:proofErr w:type="spellEnd"/>
            <w:r>
              <w:t>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03" w:rsidRPr="00CE0B83" w:rsidRDefault="00487803" w:rsidP="00934C78">
            <w:pPr>
              <w:spacing w:after="0" w:line="240" w:lineRule="auto"/>
              <w:ind w:left="0" w:firstLine="0"/>
              <w:jc w:val="left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Cały rok szkolny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03" w:rsidRPr="00CE0B83" w:rsidRDefault="00487803" w:rsidP="00934C78">
            <w:pPr>
              <w:spacing w:after="0" w:line="240" w:lineRule="auto"/>
              <w:ind w:left="0" w:firstLine="0"/>
              <w:jc w:val="left"/>
              <w:rPr>
                <w:rFonts w:asciiTheme="minorHAnsi" w:eastAsia="Times New Roman" w:hAnsiTheme="minorHAnsi" w:cstheme="minorHAnsi"/>
                <w:color w:val="auto"/>
              </w:rPr>
            </w:pPr>
            <w:r w:rsidRPr="00CE0B83">
              <w:rPr>
                <w:rFonts w:asciiTheme="minorHAnsi" w:eastAsia="Times New Roman" w:hAnsiTheme="minorHAnsi" w:cstheme="minorHAnsi"/>
                <w:color w:val="auto"/>
              </w:rPr>
              <w:t>Kadra pedagogiczna, Zespoły przedmiotowe</w:t>
            </w:r>
          </w:p>
        </w:tc>
      </w:tr>
      <w:tr w:rsidR="004849CF" w:rsidRPr="00CE0B83" w:rsidTr="00934C78">
        <w:trPr>
          <w:trHeight w:val="818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CF" w:rsidRPr="00CE0B83" w:rsidRDefault="004849CF" w:rsidP="004849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9CF" w:rsidRPr="004849CF" w:rsidRDefault="004849CF" w:rsidP="004849CF">
            <w:pPr>
              <w:spacing w:after="0" w:line="240" w:lineRule="auto"/>
              <w:ind w:left="0"/>
              <w:jc w:val="lef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487803">
              <w:rPr>
                <w:rFonts w:asciiTheme="minorHAnsi" w:eastAsia="Times New Roman" w:hAnsiTheme="minorHAnsi" w:cstheme="minorHAnsi"/>
                <w:color w:val="auto"/>
              </w:rPr>
              <w:t>Szkoła organizuje cykliczne tygodnie projektowe oraz zajęcia warsztatowe, które rozwijają u uczniów samodzielność, krytyczne myślenie i kompetencje cyfrowe zgodnie z nowym Profilem Absolwenta</w:t>
            </w:r>
            <w:r w:rsidRPr="00487803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9CF" w:rsidRPr="00CE0B83" w:rsidRDefault="004849CF" w:rsidP="004849CF">
            <w:pPr>
              <w:spacing w:after="0" w:line="240" w:lineRule="auto"/>
              <w:ind w:left="0" w:firstLine="0"/>
              <w:jc w:val="left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Cały rok szkolny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9CF" w:rsidRPr="00CE0B83" w:rsidRDefault="004849CF" w:rsidP="004849CF">
            <w:pPr>
              <w:spacing w:after="0" w:line="240" w:lineRule="auto"/>
              <w:ind w:left="0" w:firstLine="0"/>
              <w:jc w:val="left"/>
              <w:rPr>
                <w:rFonts w:asciiTheme="minorHAnsi" w:eastAsia="Times New Roman" w:hAnsiTheme="minorHAnsi" w:cstheme="minorHAnsi"/>
                <w:color w:val="auto"/>
              </w:rPr>
            </w:pPr>
            <w:r w:rsidRPr="00CE0B83">
              <w:rPr>
                <w:rFonts w:asciiTheme="minorHAnsi" w:eastAsia="Times New Roman" w:hAnsiTheme="minorHAnsi" w:cstheme="minorHAnsi"/>
                <w:color w:val="auto"/>
              </w:rPr>
              <w:t>Kadra pedagogiczna, Zespoły przedmiotowe</w:t>
            </w:r>
          </w:p>
        </w:tc>
      </w:tr>
      <w:tr w:rsidR="004849CF" w:rsidRPr="00CE0B83" w:rsidTr="00934C78">
        <w:trPr>
          <w:trHeight w:val="816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CF" w:rsidRPr="00CE0B83" w:rsidRDefault="004849CF" w:rsidP="004849C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CE0B8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3.</w:t>
            </w:r>
            <w:r w:rsidRPr="00CE0B8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9CF" w:rsidRPr="004849CF" w:rsidRDefault="004849CF" w:rsidP="004849CF">
            <w:pPr>
              <w:spacing w:after="0" w:line="240" w:lineRule="auto"/>
              <w:ind w:left="20" w:firstLine="0"/>
              <w:jc w:val="left"/>
              <w:rPr>
                <w:rFonts w:asciiTheme="minorHAnsi" w:eastAsia="Times New Roman" w:hAnsiTheme="minorHAnsi" w:cstheme="minorHAnsi"/>
                <w:color w:val="auto"/>
              </w:rPr>
            </w:pPr>
            <w:r w:rsidRPr="004849CF">
              <w:rPr>
                <w:rFonts w:asciiTheme="minorHAnsi" w:eastAsia="Times New Roman" w:hAnsiTheme="minorHAnsi" w:cstheme="minorHAnsi"/>
                <w:color w:val="auto"/>
              </w:rPr>
              <w:t xml:space="preserve">Szkoła realizuje mediacje rówieśnicze oraz akcje </w:t>
            </w:r>
            <w:proofErr w:type="spellStart"/>
            <w:r w:rsidRPr="004849CF">
              <w:rPr>
                <w:rFonts w:asciiTheme="minorHAnsi" w:eastAsia="Times New Roman" w:hAnsiTheme="minorHAnsi" w:cstheme="minorHAnsi"/>
                <w:color w:val="auto"/>
              </w:rPr>
              <w:t>wolontariackie</w:t>
            </w:r>
            <w:proofErr w:type="spellEnd"/>
            <w:r w:rsidRPr="004849CF">
              <w:rPr>
                <w:rFonts w:asciiTheme="minorHAnsi" w:eastAsia="Times New Roman" w:hAnsiTheme="minorHAnsi" w:cstheme="minorHAnsi"/>
                <w:color w:val="auto"/>
              </w:rPr>
              <w:t>, które uczą młodzież empatii, wzajemnego szacunku i odpowiedzialności za innych członków społeczności.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9CF" w:rsidRPr="00CE0B83" w:rsidRDefault="004849CF" w:rsidP="004849CF">
            <w:pPr>
              <w:spacing w:after="0" w:line="240" w:lineRule="auto"/>
              <w:ind w:left="0" w:firstLine="0"/>
              <w:jc w:val="left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Cały rok szkolny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9CF" w:rsidRPr="00CE0B83" w:rsidRDefault="004849CF" w:rsidP="004849CF">
            <w:pPr>
              <w:spacing w:after="0" w:line="240" w:lineRule="auto"/>
              <w:ind w:left="0" w:firstLine="0"/>
              <w:jc w:val="left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 xml:space="preserve">Specjaliści </w:t>
            </w:r>
            <w:r w:rsidRPr="00CE0B83">
              <w:rPr>
                <w:rFonts w:asciiTheme="minorHAnsi" w:eastAsia="Times New Roman" w:hAnsiTheme="minorHAnsi" w:cstheme="minorHAnsi"/>
                <w:color w:val="auto"/>
              </w:rPr>
              <w:t>, Zespoły przedmiotowe</w:t>
            </w:r>
          </w:p>
        </w:tc>
      </w:tr>
    </w:tbl>
    <w:p w:rsidR="00487803" w:rsidRDefault="00487803" w:rsidP="00487803">
      <w:pPr>
        <w:spacing w:line="240" w:lineRule="auto"/>
        <w:ind w:left="0" w:firstLine="0"/>
        <w:rPr>
          <w:rFonts w:asciiTheme="minorHAnsi" w:eastAsia="Times New Roman" w:hAnsiTheme="minorHAnsi" w:cstheme="minorHAnsi"/>
          <w:b/>
          <w:bCs/>
          <w:color w:val="auto"/>
        </w:rPr>
      </w:pPr>
    </w:p>
    <w:p w:rsidR="00487803" w:rsidRPr="00CE0B83" w:rsidRDefault="00487803" w:rsidP="00487803">
      <w:pPr>
        <w:spacing w:line="240" w:lineRule="auto"/>
        <w:ind w:left="0" w:firstLine="0"/>
        <w:rPr>
          <w:rFonts w:asciiTheme="minorHAnsi" w:eastAsia="Times New Roman" w:hAnsiTheme="minorHAnsi" w:cstheme="minorHAnsi"/>
          <w:b/>
          <w:bCs/>
          <w:color w:val="auto"/>
        </w:rPr>
      </w:pPr>
      <w:r w:rsidRPr="00CE0B83">
        <w:rPr>
          <w:rFonts w:asciiTheme="minorHAnsi" w:eastAsia="Times New Roman" w:hAnsiTheme="minorHAnsi" w:cstheme="minorHAnsi"/>
          <w:b/>
          <w:bCs/>
          <w:color w:val="auto"/>
        </w:rPr>
        <w:t>Szkoła miejscem budowania odporności społecznej – kształtowanie postaw patriotycznych, obywatelskich i prospołecznych oraz odpowiedzialności za bezpieczeństwo własne i innych.</w:t>
      </w:r>
    </w:p>
    <w:p w:rsidR="00487803" w:rsidRDefault="00487803" w:rsidP="00487803">
      <w:pPr>
        <w:spacing w:after="0" w:line="259" w:lineRule="auto"/>
        <w:ind w:left="729"/>
        <w:jc w:val="center"/>
      </w:pPr>
    </w:p>
    <w:tbl>
      <w:tblPr>
        <w:tblStyle w:val="TableGrid"/>
        <w:tblW w:w="10347" w:type="dxa"/>
        <w:tblInd w:w="-205" w:type="dxa"/>
        <w:tblCellMar>
          <w:top w:w="44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417"/>
        <w:gridCol w:w="6587"/>
        <w:gridCol w:w="1271"/>
        <w:gridCol w:w="2072"/>
      </w:tblGrid>
      <w:tr w:rsidR="00487803" w:rsidTr="004849CF">
        <w:trPr>
          <w:trHeight w:val="545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:rsidR="00487803" w:rsidRDefault="00487803" w:rsidP="00934C78">
            <w:pPr>
              <w:spacing w:after="0" w:line="259" w:lineRule="auto"/>
              <w:ind w:left="17" w:firstLine="0"/>
              <w:jc w:val="left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:rsidR="00487803" w:rsidRDefault="00487803" w:rsidP="00934C7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Działanie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:rsidR="00487803" w:rsidRDefault="00487803" w:rsidP="00934C78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Termin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:rsidR="00487803" w:rsidRDefault="00487803" w:rsidP="00934C7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Osoby odpowiedzialne </w:t>
            </w:r>
          </w:p>
        </w:tc>
      </w:tr>
      <w:tr w:rsidR="00487803" w:rsidTr="004849CF">
        <w:trPr>
          <w:trHeight w:val="54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4849C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 xml:space="preserve"> 1. 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4849CF">
            <w:pPr>
              <w:spacing w:after="0" w:line="240" w:lineRule="auto"/>
              <w:ind w:left="1" w:firstLine="0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>Kultywowanie pamięci o ważnych wydarzeniach z dziejów Pols</w:t>
            </w:r>
            <w:r w:rsidR="004849CF" w:rsidRPr="004849CF">
              <w:rPr>
                <w:rFonts w:asciiTheme="minorHAnsi" w:hAnsiTheme="minorHAnsi" w:cstheme="minorHAnsi"/>
              </w:rPr>
              <w:t>ki poprzez organizację akademii</w:t>
            </w:r>
            <w:r w:rsidRPr="004849CF">
              <w:rPr>
                <w:rFonts w:asciiTheme="minorHAnsi" w:hAnsiTheme="minorHAnsi" w:cstheme="minorHAnsi"/>
              </w:rPr>
              <w:t xml:space="preserve"> oraz tworzenie gazetek ściennych.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4849CF">
            <w:pPr>
              <w:spacing w:after="0" w:line="240" w:lineRule="auto"/>
              <w:ind w:left="1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4849CF">
            <w:pPr>
              <w:spacing w:after="0" w:line="240" w:lineRule="auto"/>
              <w:ind w:left="1" w:right="2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>Wychowawcy, Nauczyciele historii, plastyki , muzyki</w:t>
            </w:r>
          </w:p>
        </w:tc>
      </w:tr>
      <w:tr w:rsidR="00487803" w:rsidTr="004849CF">
        <w:trPr>
          <w:trHeight w:val="660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4849CF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 xml:space="preserve"> 2.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4849CF">
            <w:pPr>
              <w:spacing w:after="0" w:line="240" w:lineRule="auto"/>
              <w:ind w:left="1" w:firstLine="0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 xml:space="preserve">Przybliżanie uczniom unikalnego dziedzictwa kulturowego Kaszub </w:t>
            </w:r>
            <w:r w:rsidR="004849CF">
              <w:rPr>
                <w:rFonts w:asciiTheme="minorHAnsi" w:hAnsiTheme="minorHAnsi" w:cstheme="minorHAnsi"/>
              </w:rPr>
              <w:t xml:space="preserve">                             </w:t>
            </w:r>
            <w:r w:rsidRPr="004849CF">
              <w:rPr>
                <w:rFonts w:asciiTheme="minorHAnsi" w:hAnsiTheme="minorHAnsi" w:cstheme="minorHAnsi"/>
              </w:rPr>
              <w:t>i Pomorza oraz korzeni cywilizacyjnych Europy (poprzez lekcje terenowe, wycieczki muzealne oraz spotkania z lokalnymi twórcami).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4849CF">
            <w:pPr>
              <w:spacing w:after="0" w:line="240" w:lineRule="auto"/>
              <w:ind w:left="1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4849CF">
            <w:pPr>
              <w:spacing w:after="0" w:line="240" w:lineRule="auto"/>
              <w:ind w:left="1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 xml:space="preserve">Nauczyciele historii, Wychowawcy, </w:t>
            </w:r>
            <w:r w:rsidRPr="004849CF">
              <w:rPr>
                <w:rFonts w:asciiTheme="minorHAnsi" w:hAnsiTheme="minorHAnsi" w:cstheme="minorHAnsi"/>
              </w:rPr>
              <w:lastRenderedPageBreak/>
              <w:t xml:space="preserve">Nauczyciel języka kaszubskiego </w:t>
            </w:r>
          </w:p>
        </w:tc>
      </w:tr>
      <w:tr w:rsidR="00487803" w:rsidTr="004849CF">
        <w:trPr>
          <w:trHeight w:val="711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934C78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lastRenderedPageBreak/>
              <w:t xml:space="preserve"> 3.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934C78">
            <w:pPr>
              <w:spacing w:after="0" w:line="259" w:lineRule="auto"/>
              <w:ind w:left="1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>Praktyczne wdrażanie zasad bezpiecznego poruszania się po drogach publicznych oraz przygotowanie do egzaminu na kartę rowerową.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934C78">
            <w:pPr>
              <w:spacing w:after="0" w:line="259" w:lineRule="auto"/>
              <w:ind w:left="1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934C78">
            <w:pPr>
              <w:spacing w:after="0" w:line="259" w:lineRule="auto"/>
              <w:ind w:left="1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>Nauczyciel techniki, Wychowawcy klas</w:t>
            </w:r>
          </w:p>
        </w:tc>
      </w:tr>
      <w:tr w:rsidR="00487803" w:rsidTr="004849CF">
        <w:trPr>
          <w:trHeight w:val="27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934C78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 xml:space="preserve"> 4.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934C78">
            <w:pPr>
              <w:spacing w:after="0" w:line="259" w:lineRule="auto"/>
              <w:ind w:left="1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 xml:space="preserve">Ogólnopolska Akcja </w:t>
            </w:r>
            <w:r w:rsidRPr="004849CF">
              <w:rPr>
                <w:rStyle w:val="Pogrubienie"/>
                <w:rFonts w:asciiTheme="minorHAnsi" w:hAnsiTheme="minorHAnsi" w:cstheme="minorHAnsi"/>
              </w:rPr>
              <w:t>„Do Hymnu”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934C78">
            <w:pPr>
              <w:spacing w:after="0" w:line="259" w:lineRule="auto"/>
              <w:ind w:left="1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 xml:space="preserve"> Listopad 2026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4849CF" w:rsidRDefault="00487803" w:rsidP="00934C78">
            <w:pPr>
              <w:spacing w:after="0" w:line="259" w:lineRule="auto"/>
              <w:ind w:left="1" w:firstLine="0"/>
              <w:jc w:val="left"/>
              <w:rPr>
                <w:rFonts w:asciiTheme="minorHAnsi" w:hAnsiTheme="minorHAnsi" w:cstheme="minorHAnsi"/>
              </w:rPr>
            </w:pPr>
            <w:r w:rsidRPr="004849CF">
              <w:rPr>
                <w:rFonts w:asciiTheme="minorHAnsi" w:hAnsiTheme="minorHAnsi" w:cstheme="minorHAnsi"/>
              </w:rPr>
              <w:t>Nauczyciel muzyki, Wychowawcy klas</w:t>
            </w:r>
          </w:p>
        </w:tc>
      </w:tr>
    </w:tbl>
    <w:p w:rsidR="004849CF" w:rsidRDefault="004849CF" w:rsidP="00487803">
      <w:pPr>
        <w:spacing w:after="0" w:line="259" w:lineRule="auto"/>
        <w:ind w:left="162"/>
        <w:rPr>
          <w:b/>
        </w:rPr>
      </w:pPr>
    </w:p>
    <w:p w:rsidR="00487803" w:rsidRDefault="00487803" w:rsidP="00487803">
      <w:pPr>
        <w:spacing w:after="0" w:line="259" w:lineRule="auto"/>
        <w:ind w:left="162"/>
        <w:rPr>
          <w:b/>
        </w:rPr>
      </w:pPr>
      <w:r w:rsidRPr="00AE62CD">
        <w:rPr>
          <w:b/>
        </w:rPr>
        <w:t xml:space="preserve">Edukacja zdrowotna w szkole – promowanie zdrowego stylu życia, aktywności ruchowej oraz przygotowanie uczniów do odpowiedzialnych </w:t>
      </w:r>
      <w:proofErr w:type="spellStart"/>
      <w:r w:rsidRPr="00AE62CD">
        <w:rPr>
          <w:b/>
        </w:rPr>
        <w:t>zachowań</w:t>
      </w:r>
      <w:proofErr w:type="spellEnd"/>
      <w:r w:rsidRPr="00AE62CD">
        <w:rPr>
          <w:b/>
        </w:rPr>
        <w:t xml:space="preserve"> prozdrowotnych i udzielania pierwszej</w:t>
      </w:r>
      <w:r>
        <w:t xml:space="preserve"> </w:t>
      </w:r>
      <w:r w:rsidRPr="009D1E77">
        <w:rPr>
          <w:b/>
        </w:rPr>
        <w:t>pomocy.</w:t>
      </w:r>
    </w:p>
    <w:p w:rsidR="00487803" w:rsidRDefault="00487803" w:rsidP="00487803">
      <w:pPr>
        <w:spacing w:after="0" w:line="259" w:lineRule="auto"/>
        <w:ind w:left="162"/>
      </w:pPr>
    </w:p>
    <w:tbl>
      <w:tblPr>
        <w:tblStyle w:val="TableGrid"/>
        <w:tblW w:w="10347" w:type="dxa"/>
        <w:tblInd w:w="-205" w:type="dxa"/>
        <w:tblCellMar>
          <w:top w:w="44" w:type="dxa"/>
          <w:right w:w="58" w:type="dxa"/>
        </w:tblCellMar>
        <w:tblLook w:val="04A0" w:firstRow="1" w:lastRow="0" w:firstColumn="1" w:lastColumn="0" w:noHBand="0" w:noVBand="1"/>
      </w:tblPr>
      <w:tblGrid>
        <w:gridCol w:w="424"/>
        <w:gridCol w:w="6027"/>
        <w:gridCol w:w="495"/>
        <w:gridCol w:w="1277"/>
        <w:gridCol w:w="2124"/>
      </w:tblGrid>
      <w:tr w:rsidR="00487803" w:rsidTr="00934C78">
        <w:trPr>
          <w:trHeight w:val="545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:rsidR="00487803" w:rsidRDefault="00487803" w:rsidP="00934C78">
            <w:pPr>
              <w:spacing w:after="0" w:line="259" w:lineRule="auto"/>
              <w:ind w:left="124" w:firstLine="0"/>
              <w:jc w:val="left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6DDE8"/>
          </w:tcPr>
          <w:p w:rsidR="00487803" w:rsidRDefault="00487803" w:rsidP="00934C78">
            <w:pPr>
              <w:spacing w:after="0" w:line="259" w:lineRule="auto"/>
              <w:ind w:left="557" w:firstLine="0"/>
              <w:jc w:val="center"/>
            </w:pPr>
            <w:r>
              <w:rPr>
                <w:b/>
              </w:rPr>
              <w:t xml:space="preserve">Działanie </w:t>
            </w: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:rsidR="00487803" w:rsidRDefault="00487803" w:rsidP="00934C7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:rsidR="00487803" w:rsidRDefault="00487803" w:rsidP="00934C78">
            <w:pPr>
              <w:spacing w:after="0" w:line="259" w:lineRule="auto"/>
              <w:ind w:left="61" w:firstLine="0"/>
              <w:jc w:val="center"/>
            </w:pPr>
            <w:r>
              <w:rPr>
                <w:b/>
              </w:rPr>
              <w:t xml:space="preserve">Termin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:rsidR="00487803" w:rsidRDefault="00487803" w:rsidP="00934C78">
            <w:pPr>
              <w:spacing w:after="0" w:line="259" w:lineRule="auto"/>
              <w:ind w:left="46" w:firstLine="0"/>
              <w:jc w:val="center"/>
            </w:pPr>
            <w:r>
              <w:rPr>
                <w:b/>
              </w:rPr>
              <w:t xml:space="preserve">Osoby odpowiedzialne </w:t>
            </w:r>
          </w:p>
        </w:tc>
      </w:tr>
      <w:tr w:rsidR="00487803" w:rsidTr="00934C78">
        <w:trPr>
          <w:trHeight w:val="81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left"/>
            </w:pPr>
            <w:r>
              <w:t xml:space="preserve">  1.</w:t>
            </w:r>
          </w:p>
        </w:tc>
        <w:tc>
          <w:tcPr>
            <w:tcW w:w="6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Default="00487803" w:rsidP="004849CF">
            <w:pPr>
              <w:spacing w:after="0" w:line="240" w:lineRule="auto"/>
              <w:ind w:left="108" w:firstLine="0"/>
              <w:jc w:val="left"/>
            </w:pPr>
            <w:r>
              <w:t>Propagowanie codziennych nawyków czystości, dbałości o wygląd zewnętrzny oraz budowanie u uczniów poczucia, że mają bezpośredni wpływ na własną kondycję biologiczną.</w:t>
            </w: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108" w:firstLine="0"/>
              <w:jc w:val="center"/>
            </w:pPr>
            <w:r w:rsidRPr="00AE62CD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108" w:firstLine="0"/>
              <w:jc w:val="center"/>
            </w:pPr>
            <w:r>
              <w:t>Wychowawcy, Psycholog, Pedagog, Wszyscy nauczyciele</w:t>
            </w:r>
          </w:p>
        </w:tc>
      </w:tr>
      <w:tr w:rsidR="00487803" w:rsidTr="00934C78">
        <w:trPr>
          <w:trHeight w:val="27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left"/>
            </w:pPr>
            <w:r>
              <w:t xml:space="preserve">  2.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49CF" w:rsidP="004849CF">
            <w:pPr>
              <w:spacing w:after="0" w:line="240" w:lineRule="auto"/>
              <w:ind w:left="108" w:firstLine="0"/>
              <w:jc w:val="left"/>
            </w:pPr>
            <w:r>
              <w:t xml:space="preserve"> </w:t>
            </w:r>
            <w:r w:rsidR="00487803">
              <w:t>Promowanie zrównoważonego rozwoju młodego człowieka poprzez zachęcanie do aktywnego spędzania czasu, właściwego wypoczynku i unikania przeciążenia organizmu.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center"/>
            </w:pPr>
            <w:r w:rsidRPr="00AE62CD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center"/>
            </w:pPr>
            <w:r>
              <w:t>Wychowawcy, Psycholog, Pedagog, Wszyscy nauczyciele</w:t>
            </w:r>
          </w:p>
        </w:tc>
      </w:tr>
      <w:tr w:rsidR="00487803" w:rsidTr="00934C78">
        <w:trPr>
          <w:trHeight w:val="28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left"/>
            </w:pPr>
            <w:r>
              <w:t xml:space="preserve">  3. 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108" w:firstLine="0"/>
              <w:jc w:val="left"/>
            </w:pPr>
            <w:r>
              <w:t xml:space="preserve">Uświadamianie własnej odpowiedzialności za swoje zdrowie. Uczenie asertywnej postawy wobec proponowanych </w:t>
            </w:r>
            <w:proofErr w:type="spellStart"/>
            <w:r>
              <w:t>zachowań</w:t>
            </w:r>
            <w:proofErr w:type="spellEnd"/>
            <w:r>
              <w:t xml:space="preserve"> ryzykownych.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center"/>
            </w:pPr>
            <w:r w:rsidRPr="00AE62CD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center"/>
            </w:pPr>
            <w:r>
              <w:t>Wychowawcy, Psycholog, Pedagog, Wszyscy nauczyciele</w:t>
            </w:r>
          </w:p>
        </w:tc>
      </w:tr>
      <w:tr w:rsidR="00487803" w:rsidTr="00934C78">
        <w:trPr>
          <w:trHeight w:val="28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left"/>
            </w:pPr>
            <w:r>
              <w:t xml:space="preserve">  4.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56" w:firstLine="0"/>
              <w:jc w:val="left"/>
            </w:pPr>
            <w:r>
              <w:t>Organizowanie szkolnych i klasowych inicjatyw propagujących aktywność fizyczną, gry zespołowe oraz sport jako alternatywę dla spędzania czasu przed ekranem.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AE62CD" w:rsidRDefault="00487803" w:rsidP="004849CF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AE62CD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center"/>
            </w:pPr>
            <w:r>
              <w:t>Nauczyciele wychowania fizycznego, Wychowawcy</w:t>
            </w:r>
          </w:p>
        </w:tc>
      </w:tr>
      <w:tr w:rsidR="00487803" w:rsidTr="00934C78">
        <w:trPr>
          <w:trHeight w:val="28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left"/>
            </w:pPr>
            <w:r>
              <w:t xml:space="preserve"> 5. 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left"/>
            </w:pPr>
            <w:r>
              <w:t>Kształtowanie postaw proekologicznych i uświadamianie wpływu stanu środowiska naturalnego na zdrowie i jakość życia człowieka.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AE62CD" w:rsidRDefault="00487803" w:rsidP="004849CF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AE62CD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4849CF">
            <w:pPr>
              <w:spacing w:after="0" w:line="240" w:lineRule="auto"/>
              <w:ind w:left="0" w:firstLine="0"/>
              <w:jc w:val="center"/>
            </w:pPr>
            <w:r>
              <w:t>Nauczyciele przyrody, biologii, geografii</w:t>
            </w:r>
          </w:p>
        </w:tc>
      </w:tr>
    </w:tbl>
    <w:p w:rsidR="00487803" w:rsidRDefault="00487803" w:rsidP="00487803">
      <w:pPr>
        <w:spacing w:after="0" w:line="259" w:lineRule="auto"/>
        <w:ind w:left="0" w:firstLine="0"/>
        <w:jc w:val="left"/>
        <w:rPr>
          <w:b/>
        </w:rPr>
      </w:pPr>
    </w:p>
    <w:p w:rsidR="00487803" w:rsidRPr="001E5493" w:rsidRDefault="00487803" w:rsidP="00487803">
      <w:pPr>
        <w:spacing w:line="240" w:lineRule="auto"/>
        <w:ind w:left="284" w:firstLine="0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1E5493">
        <w:rPr>
          <w:rFonts w:asciiTheme="minorHAnsi" w:eastAsia="Times New Roman" w:hAnsiTheme="minorHAnsi" w:cstheme="minorHAnsi"/>
          <w:b/>
          <w:bCs/>
          <w:color w:val="auto"/>
        </w:rPr>
        <w:t>Promowanie higieny cyfrowej i aktywności off-</w:t>
      </w:r>
      <w:proofErr w:type="spellStart"/>
      <w:r w:rsidRPr="001E5493">
        <w:rPr>
          <w:rFonts w:asciiTheme="minorHAnsi" w:eastAsia="Times New Roman" w:hAnsiTheme="minorHAnsi" w:cstheme="minorHAnsi"/>
          <w:b/>
          <w:bCs/>
          <w:color w:val="auto"/>
        </w:rPr>
        <w:t>line</w:t>
      </w:r>
      <w:proofErr w:type="spellEnd"/>
      <w:r w:rsidRPr="001E5493">
        <w:rPr>
          <w:rFonts w:asciiTheme="minorHAnsi" w:eastAsia="Times New Roman" w:hAnsiTheme="minorHAnsi" w:cstheme="minorHAnsi"/>
          <w:b/>
          <w:bCs/>
          <w:color w:val="auto"/>
        </w:rPr>
        <w:t>. Rozwijanie umiejętności bezpiecznego poruszania się w sieci i krytycznego myślenia, w tym odpowiedzialnego korzystania ze sztucznej inteligencji, a także korzystania z funkcjonalności i zasobów Zintegrowanej Platformy Edukacyjnej</w:t>
      </w:r>
      <w:r w:rsidRPr="001E5493">
        <w:rPr>
          <w:rFonts w:ascii="Arial" w:eastAsia="Times New Roman" w:hAnsi="Arial" w:cs="Arial"/>
          <w:b/>
          <w:bCs/>
          <w:color w:val="auto"/>
          <w:sz w:val="24"/>
          <w:szCs w:val="24"/>
        </w:rPr>
        <w:t>.</w:t>
      </w:r>
    </w:p>
    <w:p w:rsidR="00487803" w:rsidRDefault="00487803" w:rsidP="00487803">
      <w:pPr>
        <w:spacing w:after="0" w:line="259" w:lineRule="auto"/>
        <w:ind w:left="1856"/>
        <w:jc w:val="left"/>
      </w:pPr>
    </w:p>
    <w:tbl>
      <w:tblPr>
        <w:tblStyle w:val="TableGrid"/>
        <w:tblW w:w="10425" w:type="dxa"/>
        <w:tblInd w:w="-205" w:type="dxa"/>
        <w:tblCellMar>
          <w:top w:w="44" w:type="dxa"/>
          <w:right w:w="56" w:type="dxa"/>
        </w:tblCellMar>
        <w:tblLook w:val="04A0" w:firstRow="1" w:lastRow="0" w:firstColumn="1" w:lastColumn="0" w:noHBand="0" w:noVBand="1"/>
      </w:tblPr>
      <w:tblGrid>
        <w:gridCol w:w="403"/>
        <w:gridCol w:w="5751"/>
        <w:gridCol w:w="917"/>
        <w:gridCol w:w="253"/>
        <w:gridCol w:w="1080"/>
        <w:gridCol w:w="2021"/>
      </w:tblGrid>
      <w:tr w:rsidR="00487803" w:rsidTr="00934C78">
        <w:trPr>
          <w:trHeight w:val="625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17" w:firstLine="0"/>
              <w:jc w:val="left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</w:rPr>
              <w:t xml:space="preserve">Działanie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 xml:space="preserve">Termin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Osoby odpowiedzialne </w:t>
            </w:r>
          </w:p>
        </w:tc>
      </w:tr>
      <w:tr w:rsidR="00487803" w:rsidTr="00934C78">
        <w:trPr>
          <w:trHeight w:val="73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1E5493" w:rsidRDefault="00487803" w:rsidP="00934C78">
            <w:pPr>
              <w:spacing w:after="0" w:line="259" w:lineRule="auto"/>
              <w:ind w:left="0" w:firstLine="0"/>
              <w:jc w:val="left"/>
            </w:pPr>
            <w:r w:rsidRPr="001E5493">
              <w:t xml:space="preserve"> 1.</w:t>
            </w:r>
          </w:p>
        </w:tc>
        <w:tc>
          <w:tcPr>
            <w:tcW w:w="6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0" w:firstLine="56"/>
              <w:jc w:val="left"/>
            </w:pPr>
            <w:r>
              <w:t>Kształtowanie cyfrowej kultury osobistej, ochrona prywatności w sieci oraz przeciwdziałanie nękaniu online.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2" w:firstLine="0"/>
              <w:jc w:val="center"/>
            </w:pPr>
            <w:r w:rsidRPr="00AE62CD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" w:firstLine="0"/>
              <w:jc w:val="center"/>
            </w:pPr>
            <w:r>
              <w:t>Nauczyciele           informatyki, Wychowawcy klas</w:t>
            </w:r>
          </w:p>
        </w:tc>
      </w:tr>
      <w:tr w:rsidR="00487803" w:rsidTr="00934C78">
        <w:trPr>
          <w:trHeight w:val="654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1E5493" w:rsidRDefault="00487803" w:rsidP="00934C78">
            <w:pPr>
              <w:spacing w:after="160" w:line="259" w:lineRule="auto"/>
              <w:ind w:left="0" w:firstLine="0"/>
              <w:jc w:val="left"/>
            </w:pPr>
            <w:r>
              <w:t xml:space="preserve">  </w:t>
            </w:r>
            <w:r w:rsidRPr="001E5493">
              <w:t>2.</w:t>
            </w:r>
          </w:p>
        </w:tc>
        <w:tc>
          <w:tcPr>
            <w:tcW w:w="6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56"/>
              <w:jc w:val="left"/>
            </w:pPr>
            <w:r>
              <w:t xml:space="preserve">Wpływ </w:t>
            </w:r>
            <w:proofErr w:type="spellStart"/>
            <w:r>
              <w:t>social</w:t>
            </w:r>
            <w:proofErr w:type="spellEnd"/>
            <w:r>
              <w:t xml:space="preserve"> mediów na postrzeganie własnej osoby – Światowy Dzień Mediów Społecznościowych.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160" w:line="259" w:lineRule="auto"/>
              <w:ind w:left="0" w:firstLine="0"/>
              <w:jc w:val="center"/>
            </w:pPr>
            <w:r>
              <w:t>Czerwiec 2027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160" w:line="259" w:lineRule="auto"/>
              <w:ind w:left="0" w:firstLine="0"/>
              <w:jc w:val="center"/>
            </w:pPr>
            <w:r>
              <w:t>Psycholog, Nauczyciel informatyki, Wychowawcy</w:t>
            </w:r>
          </w:p>
        </w:tc>
      </w:tr>
      <w:tr w:rsidR="00487803" w:rsidTr="00934C78">
        <w:trPr>
          <w:trHeight w:val="661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1E5493" w:rsidRDefault="00487803" w:rsidP="00934C78">
            <w:pPr>
              <w:spacing w:after="0" w:line="259" w:lineRule="auto"/>
              <w:ind w:left="108" w:firstLine="0"/>
              <w:jc w:val="left"/>
            </w:pPr>
            <w:r w:rsidRPr="001E5493">
              <w:t>3.</w:t>
            </w:r>
          </w:p>
        </w:tc>
        <w:tc>
          <w:tcPr>
            <w:tcW w:w="6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56" w:firstLine="0"/>
              <w:jc w:val="left"/>
            </w:pPr>
            <w:r>
              <w:t>Dzień Gier Planszowych (rozwój logicznego myślenia i relacji rówieśniczych w świecie rzeczywistym off-</w:t>
            </w:r>
            <w:proofErr w:type="spellStart"/>
            <w:r>
              <w:t>line</w:t>
            </w:r>
            <w:proofErr w:type="spellEnd"/>
            <w:r>
              <w:t>).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10" w:firstLine="0"/>
              <w:jc w:val="center"/>
            </w:pPr>
            <w:r w:rsidRPr="00AE62CD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center"/>
            </w:pPr>
            <w:r>
              <w:t>Wychowawcy świetlicy, Wychowawcy klas</w:t>
            </w:r>
          </w:p>
        </w:tc>
      </w:tr>
      <w:tr w:rsidR="00487803" w:rsidTr="00934C78">
        <w:trPr>
          <w:trHeight w:val="804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F54D41" w:rsidRDefault="00487803" w:rsidP="00934C78">
            <w:pPr>
              <w:spacing w:after="0" w:line="259" w:lineRule="auto"/>
              <w:ind w:left="108" w:firstLine="0"/>
              <w:jc w:val="left"/>
              <w:rPr>
                <w:rFonts w:asciiTheme="minorHAnsi" w:hAnsiTheme="minorHAnsi" w:cstheme="minorHAnsi"/>
              </w:rPr>
            </w:pPr>
            <w:r w:rsidRPr="00F54D41">
              <w:rPr>
                <w:rFonts w:asciiTheme="minorHAnsi" w:hAnsiTheme="minorHAnsi" w:cstheme="minorHAnsi"/>
              </w:rPr>
              <w:lastRenderedPageBreak/>
              <w:t xml:space="preserve"> 4.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F54D41" w:rsidRDefault="00487803" w:rsidP="00934C78">
            <w:pPr>
              <w:spacing w:after="0" w:line="259" w:lineRule="auto"/>
              <w:ind w:left="108" w:right="-1229" w:firstLine="0"/>
              <w:jc w:val="left"/>
              <w:rPr>
                <w:rFonts w:asciiTheme="minorHAnsi" w:hAnsiTheme="minorHAnsi" w:cstheme="minorHAnsi"/>
              </w:rPr>
            </w:pPr>
            <w:r w:rsidRPr="00F54D41">
              <w:rPr>
                <w:rStyle w:val="Pogrubienie"/>
                <w:rFonts w:asciiTheme="minorHAnsi" w:hAnsiTheme="minorHAnsi" w:cstheme="minorHAnsi"/>
                <w:b w:val="0"/>
              </w:rPr>
              <w:t xml:space="preserve">Zostań Mistrzem Precyzji Wirtualnego Laboratorium </w:t>
            </w:r>
            <w:proofErr w:type="spellStart"/>
            <w:r w:rsidRPr="00F54D41">
              <w:rPr>
                <w:rStyle w:val="Pogrubienie"/>
                <w:rFonts w:asciiTheme="minorHAnsi" w:hAnsiTheme="minorHAnsi" w:cstheme="minorHAnsi"/>
                <w:b w:val="0"/>
              </w:rPr>
              <w:t>Empiriusz</w:t>
            </w:r>
            <w:proofErr w:type="spellEnd"/>
            <w:r w:rsidRPr="00F54D41">
              <w:rPr>
                <w:rFonts w:asciiTheme="minorHAnsi" w:hAnsiTheme="minorHAnsi" w:cstheme="minorHAnsi"/>
              </w:rPr>
              <w:t xml:space="preserve"> (bezpi</w:t>
            </w:r>
            <w:r>
              <w:rPr>
                <w:rFonts w:asciiTheme="minorHAnsi" w:hAnsiTheme="minorHAnsi" w:cstheme="minorHAnsi"/>
              </w:rPr>
              <w:t xml:space="preserve">eczne i efektywne wykorzystanie </w:t>
            </w:r>
            <w:r w:rsidRPr="00F54D41">
              <w:rPr>
                <w:rFonts w:asciiTheme="minorHAnsi" w:hAnsiTheme="minorHAnsi" w:cstheme="minorHAnsi"/>
              </w:rPr>
              <w:t xml:space="preserve">zasobów </w:t>
            </w:r>
            <w:proofErr w:type="spellStart"/>
            <w:r w:rsidRPr="00F54D41">
              <w:rPr>
                <w:rFonts w:asciiTheme="minorHAnsi" w:hAnsiTheme="minorHAnsi" w:cstheme="minorHAnsi"/>
              </w:rPr>
              <w:t>VR</w:t>
            </w:r>
            <w:proofErr w:type="spellEnd"/>
            <w:r w:rsidRPr="00F54D41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F54D41">
              <w:rPr>
                <w:rFonts w:asciiTheme="minorHAnsi" w:hAnsiTheme="minorHAnsi" w:cstheme="minorHAnsi"/>
              </w:rPr>
              <w:t>ZPE</w:t>
            </w:r>
            <w:proofErr w:type="spellEnd"/>
            <w:r w:rsidRPr="00F54D41">
              <w:rPr>
                <w:rFonts w:asciiTheme="minorHAnsi" w:hAnsiTheme="minorHAnsi" w:cstheme="minorHAnsi"/>
              </w:rPr>
              <w:t>).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87803" w:rsidRDefault="00487803" w:rsidP="00934C78">
            <w:pPr>
              <w:spacing w:after="0" w:line="259" w:lineRule="auto"/>
              <w:ind w:left="585" w:right="-572" w:hanging="585"/>
              <w:jc w:val="left"/>
            </w:pP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0" w:firstLine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10" w:firstLine="0"/>
              <w:jc w:val="center"/>
            </w:pPr>
            <w:r w:rsidRPr="00AE62CD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49CF" w:rsidP="00934C78">
            <w:pPr>
              <w:spacing w:after="0" w:line="259" w:lineRule="auto"/>
              <w:ind w:left="108" w:firstLine="0"/>
              <w:jc w:val="center"/>
            </w:pPr>
            <w:r>
              <w:t>Nauczyciel</w:t>
            </w:r>
            <w:r w:rsidR="00487803">
              <w:t xml:space="preserve"> chemii, informatyki, fizyki</w:t>
            </w:r>
          </w:p>
        </w:tc>
      </w:tr>
    </w:tbl>
    <w:p w:rsidR="00487803" w:rsidRDefault="00487803" w:rsidP="004849CF">
      <w:pPr>
        <w:spacing w:after="0" w:line="259" w:lineRule="auto"/>
        <w:ind w:left="0" w:firstLine="0"/>
        <w:jc w:val="left"/>
        <w:rPr>
          <w:b/>
        </w:rPr>
      </w:pPr>
    </w:p>
    <w:p w:rsidR="00487803" w:rsidRDefault="00487803" w:rsidP="004849CF">
      <w:pPr>
        <w:spacing w:after="0" w:line="259" w:lineRule="auto"/>
        <w:ind w:left="360" w:firstLine="0"/>
        <w:rPr>
          <w:b/>
        </w:rPr>
      </w:pPr>
      <w:r w:rsidRPr="006D7F84">
        <w:rPr>
          <w:b/>
        </w:rPr>
        <w:t xml:space="preserve">Rozpoznawanie potrzeb dzieci i młodzieży z wykorzystaniem oceny funkcjonowania w środowisku przedszkolnym i szkolnym. Wspieranie przedszkoli i szkół w zakresie współpracy z rodzicami w procesie edukacji, pomocy </w:t>
      </w:r>
      <w:proofErr w:type="spellStart"/>
      <w:r w:rsidRPr="006D7F84">
        <w:rPr>
          <w:b/>
        </w:rPr>
        <w:t>psychologiczno</w:t>
      </w:r>
      <w:proofErr w:type="spellEnd"/>
      <w:r w:rsidRPr="006D7F84">
        <w:rPr>
          <w:b/>
        </w:rPr>
        <w:t xml:space="preserve"> - pedagogicznej i wychowania w celu zapewnienia spójności i skuteczności wsparcia udzielanego każdemu dziecku.</w:t>
      </w:r>
    </w:p>
    <w:p w:rsidR="004849CF" w:rsidRPr="004849CF" w:rsidRDefault="004849CF" w:rsidP="004849CF">
      <w:pPr>
        <w:spacing w:after="0" w:line="259" w:lineRule="auto"/>
        <w:ind w:left="360" w:firstLine="0"/>
        <w:rPr>
          <w:b/>
        </w:rPr>
      </w:pPr>
    </w:p>
    <w:tbl>
      <w:tblPr>
        <w:tblStyle w:val="TableGrid"/>
        <w:tblW w:w="10347" w:type="dxa"/>
        <w:tblInd w:w="-205" w:type="dxa"/>
        <w:tblCellMar>
          <w:top w:w="45" w:type="dxa"/>
          <w:right w:w="44" w:type="dxa"/>
        </w:tblCellMar>
        <w:tblLook w:val="04A0" w:firstRow="1" w:lastRow="0" w:firstColumn="1" w:lastColumn="0" w:noHBand="0" w:noVBand="1"/>
      </w:tblPr>
      <w:tblGrid>
        <w:gridCol w:w="419"/>
        <w:gridCol w:w="6269"/>
        <w:gridCol w:w="1164"/>
        <w:gridCol w:w="400"/>
        <w:gridCol w:w="2095"/>
      </w:tblGrid>
      <w:tr w:rsidR="00487803" w:rsidTr="00934C78">
        <w:trPr>
          <w:trHeight w:val="5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124" w:firstLine="0"/>
              <w:jc w:val="left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61" w:firstLine="0"/>
              <w:jc w:val="center"/>
            </w:pPr>
            <w:r>
              <w:rPr>
                <w:b/>
              </w:rPr>
              <w:t xml:space="preserve">Działanie </w:t>
            </w:r>
          </w:p>
        </w:tc>
        <w:tc>
          <w:tcPr>
            <w:tcW w:w="1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56" w:firstLine="0"/>
              <w:jc w:val="center"/>
            </w:pPr>
            <w:r>
              <w:rPr>
                <w:b/>
              </w:rPr>
              <w:t xml:space="preserve">Termin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41" w:firstLine="0"/>
              <w:jc w:val="center"/>
            </w:pPr>
            <w:r>
              <w:rPr>
                <w:b/>
              </w:rPr>
              <w:t xml:space="preserve">Osoby odpowiedzialne </w:t>
            </w:r>
          </w:p>
        </w:tc>
      </w:tr>
      <w:tr w:rsidR="00487803" w:rsidTr="00934C78">
        <w:trPr>
          <w:trHeight w:val="81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 w:rsidRPr="006D7F84">
              <w:t xml:space="preserve"> 1.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Organizacja zindywidualizowanych form pomocy (konsultacje, zespoły wyrównawcze, doradztwo rówieśnicze) dla uczniów z trudnościami edukacyjnymi lub posiadających orzeczenia i opinie PPP.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0" w:firstLine="0"/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Wychowawcy, Nauczyciele, Specjaliści, Psycholog, Pedagog</w:t>
            </w:r>
          </w:p>
        </w:tc>
      </w:tr>
      <w:tr w:rsidR="00487803" w:rsidTr="00934C78">
        <w:trPr>
          <w:trHeight w:val="81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>
              <w:t>2.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Przeprowadzanie wieloaspektowej oceny funkcjonowania uczniów w środowisku szkolnym i rówieśniczym w celu szybkiego wykrywania barier edukacyjnych, emocjonalnych i społecznych.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0" w:firstLine="0"/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Wychowawcy, Psycholog, Pedagog, Nauczyciele</w:t>
            </w:r>
          </w:p>
        </w:tc>
      </w:tr>
      <w:tr w:rsidR="00487803" w:rsidTr="00934C78">
        <w:trPr>
          <w:trHeight w:val="81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>
              <w:t>3.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Organizowanie cyklicznych spotkań zespołów nauczycieli i specjalistów w celu modyfikacji planów wsparcia dla dzieci o specjalnych potrzebach edukacyjnych (</w:t>
            </w:r>
            <w:proofErr w:type="spellStart"/>
            <w:r>
              <w:t>SPE</w:t>
            </w:r>
            <w:proofErr w:type="spellEnd"/>
            <w:r>
              <w:t>).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0" w:firstLine="0"/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Zespół Specjalistów, Wychowawcy klas</w:t>
            </w:r>
          </w:p>
        </w:tc>
      </w:tr>
      <w:tr w:rsidR="00487803" w:rsidTr="00934C78">
        <w:trPr>
          <w:trHeight w:val="68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 w:rsidRPr="006D7F84">
              <w:t xml:space="preserve"> </w:t>
            </w:r>
            <w:r>
              <w:t>4</w:t>
            </w:r>
            <w:r w:rsidRPr="006D7F84">
              <w:t>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right="51" w:firstLine="0"/>
            </w:pPr>
            <w:r>
              <w:t>Dzień Świadomości Dysleksji (konsultacje diagnostyczne i warsztaty).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Październik 2026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0" w:firstLine="0"/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Pedagodzy specjalni, Terapeuci pedagogiczni</w:t>
            </w:r>
          </w:p>
        </w:tc>
      </w:tr>
      <w:tr w:rsidR="00487803" w:rsidTr="00934C78">
        <w:trPr>
          <w:trHeight w:val="69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 w:rsidRPr="006D7F84">
              <w:t xml:space="preserve"> </w:t>
            </w:r>
            <w:r>
              <w:t>5</w:t>
            </w:r>
            <w:r w:rsidRPr="006D7F84">
              <w:t>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Dzień Zespołu Downa – Dzień „Nie do pary” (włączanie rodziców i społeczności w edukację o różnorodności).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Marzec 2027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0" w:firstLine="0"/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Wychowawcy klas, Samorząd Uczniowski</w:t>
            </w:r>
          </w:p>
        </w:tc>
      </w:tr>
    </w:tbl>
    <w:p w:rsidR="00487803" w:rsidRDefault="00487803" w:rsidP="00487803">
      <w:pPr>
        <w:spacing w:after="218" w:line="259" w:lineRule="auto"/>
        <w:ind w:left="767" w:firstLine="0"/>
        <w:jc w:val="center"/>
      </w:pPr>
      <w:r>
        <w:rPr>
          <w:b/>
        </w:rPr>
        <w:t xml:space="preserve"> </w:t>
      </w:r>
    </w:p>
    <w:p w:rsidR="00487803" w:rsidRPr="009D1E77" w:rsidRDefault="00487803" w:rsidP="00487803">
      <w:pPr>
        <w:spacing w:after="0" w:line="240" w:lineRule="auto"/>
        <w:ind w:left="284" w:firstLine="0"/>
        <w:rPr>
          <w:rFonts w:asciiTheme="minorHAnsi" w:eastAsia="Times New Roman" w:hAnsiTheme="minorHAnsi" w:cstheme="minorHAnsi"/>
          <w:b/>
          <w:bCs/>
          <w:color w:val="auto"/>
        </w:rPr>
      </w:pPr>
      <w:r>
        <w:t xml:space="preserve"> </w:t>
      </w:r>
      <w:r w:rsidRPr="009D1E77">
        <w:rPr>
          <w:rFonts w:asciiTheme="minorHAnsi" w:eastAsia="Times New Roman" w:hAnsiTheme="minorHAnsi" w:cstheme="minorHAnsi"/>
          <w:b/>
          <w:bCs/>
          <w:color w:val="auto"/>
        </w:rPr>
        <w:t>Profilaktyka uzależnień behawioralnych i przeciwdziałanie przemocy rówieśniczej. Wspieranie zdrowia psychicznego dzieci i młodzieży oraz udzielanie pomocy w kryzysach psychicznych.</w:t>
      </w:r>
    </w:p>
    <w:p w:rsidR="00487803" w:rsidRPr="006D7F84" w:rsidRDefault="00487803" w:rsidP="00487803">
      <w:pPr>
        <w:spacing w:after="0" w:line="240" w:lineRule="auto"/>
        <w:ind w:left="284" w:firstLine="0"/>
        <w:jc w:val="left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</w:p>
    <w:tbl>
      <w:tblPr>
        <w:tblStyle w:val="TableGrid"/>
        <w:tblW w:w="10347" w:type="dxa"/>
        <w:tblInd w:w="-205" w:type="dxa"/>
        <w:tblCellMar>
          <w:top w:w="45" w:type="dxa"/>
          <w:right w:w="44" w:type="dxa"/>
        </w:tblCellMar>
        <w:tblLook w:val="04A0" w:firstRow="1" w:lastRow="0" w:firstColumn="1" w:lastColumn="0" w:noHBand="0" w:noVBand="1"/>
      </w:tblPr>
      <w:tblGrid>
        <w:gridCol w:w="419"/>
        <w:gridCol w:w="6269"/>
        <w:gridCol w:w="1164"/>
        <w:gridCol w:w="400"/>
        <w:gridCol w:w="2095"/>
      </w:tblGrid>
      <w:tr w:rsidR="00487803" w:rsidTr="00934C78">
        <w:trPr>
          <w:trHeight w:val="5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124" w:firstLine="0"/>
              <w:jc w:val="left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61" w:firstLine="0"/>
              <w:jc w:val="center"/>
            </w:pPr>
            <w:r>
              <w:rPr>
                <w:b/>
              </w:rPr>
              <w:t xml:space="preserve">Działanie </w:t>
            </w:r>
          </w:p>
        </w:tc>
        <w:tc>
          <w:tcPr>
            <w:tcW w:w="1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56" w:firstLine="0"/>
              <w:jc w:val="center"/>
            </w:pPr>
            <w:r>
              <w:rPr>
                <w:b/>
              </w:rPr>
              <w:t xml:space="preserve">Termin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41" w:firstLine="0"/>
              <w:jc w:val="center"/>
            </w:pPr>
            <w:r>
              <w:rPr>
                <w:b/>
              </w:rPr>
              <w:t xml:space="preserve">Osoby odpowiedzialne </w:t>
            </w:r>
          </w:p>
        </w:tc>
      </w:tr>
      <w:tr w:rsidR="00487803" w:rsidTr="00934C78">
        <w:trPr>
          <w:trHeight w:val="5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803" w:rsidRDefault="00487803" w:rsidP="004849CF">
            <w:pPr>
              <w:spacing w:after="0" w:line="240" w:lineRule="auto"/>
              <w:ind w:left="124" w:firstLine="0"/>
              <w:jc w:val="left"/>
              <w:rPr>
                <w:b/>
              </w:rPr>
            </w:pPr>
            <w:r w:rsidRPr="00510CC3">
              <w:t>1</w:t>
            </w:r>
            <w:r>
              <w:rPr>
                <w:b/>
              </w:rPr>
              <w:t xml:space="preserve">. 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803" w:rsidRDefault="00487803" w:rsidP="004849CF">
            <w:pPr>
              <w:spacing w:after="0" w:line="240" w:lineRule="auto"/>
              <w:ind w:left="61" w:firstLine="0"/>
              <w:jc w:val="left"/>
              <w:rPr>
                <w:b/>
              </w:rPr>
            </w:pPr>
            <w:r>
              <w:t>Aktualizacja i upowszechnianie procedur interwencji kryzysowej w przypadku podejrzenia pogorszenia stanu psychicznego ucznia.</w:t>
            </w:r>
          </w:p>
        </w:tc>
        <w:tc>
          <w:tcPr>
            <w:tcW w:w="1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803" w:rsidRDefault="00487803" w:rsidP="004849CF">
            <w:pPr>
              <w:spacing w:after="0" w:line="240" w:lineRule="auto"/>
              <w:ind w:left="56" w:firstLine="0"/>
              <w:jc w:val="center"/>
              <w:rPr>
                <w:b/>
              </w:rPr>
            </w:pPr>
            <w:r>
              <w:t>Wrzesień 2026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803" w:rsidRDefault="00487803" w:rsidP="004849CF">
            <w:pPr>
              <w:spacing w:after="0" w:line="240" w:lineRule="auto"/>
              <w:ind w:left="41" w:firstLine="0"/>
              <w:jc w:val="center"/>
              <w:rPr>
                <w:b/>
              </w:rPr>
            </w:pPr>
            <w:r>
              <w:t>Dyrekcja, Zespół Specjalistów</w:t>
            </w:r>
          </w:p>
        </w:tc>
      </w:tr>
      <w:tr w:rsidR="00487803" w:rsidTr="00934C78">
        <w:trPr>
          <w:trHeight w:val="81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7" w:firstLine="0"/>
              <w:jc w:val="left"/>
            </w:pPr>
            <w:r>
              <w:t xml:space="preserve"> 2</w:t>
            </w:r>
            <w:r w:rsidRPr="006D7F84">
              <w:t>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left"/>
              <w:rPr>
                <w:rFonts w:asciiTheme="minorHAnsi" w:hAnsiTheme="minorHAnsi" w:cstheme="minorHAnsi"/>
              </w:rPr>
            </w:pPr>
            <w:r w:rsidRPr="006D7F84">
              <w:rPr>
                <w:rStyle w:val="Pogrubienie"/>
                <w:rFonts w:asciiTheme="minorHAnsi" w:hAnsiTheme="minorHAnsi" w:cstheme="minorHAnsi"/>
                <w:b w:val="0"/>
              </w:rPr>
              <w:t xml:space="preserve">Październik miesiącem świadomości o </w:t>
            </w:r>
            <w:proofErr w:type="spellStart"/>
            <w:r w:rsidRPr="006D7F84">
              <w:rPr>
                <w:rStyle w:val="Pogrubienie"/>
                <w:rFonts w:asciiTheme="minorHAnsi" w:hAnsiTheme="minorHAnsi" w:cstheme="minorHAnsi"/>
                <w:b w:val="0"/>
              </w:rPr>
              <w:t>ADHD</w:t>
            </w:r>
            <w:proofErr w:type="spellEnd"/>
            <w:r>
              <w:t>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Październik 2026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Pedagog, Psycholog, Nauczyciel plastyki</w:t>
            </w:r>
          </w:p>
        </w:tc>
      </w:tr>
      <w:tr w:rsidR="00487803" w:rsidTr="00934C78">
        <w:trPr>
          <w:trHeight w:val="81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7" w:firstLine="0"/>
              <w:jc w:val="left"/>
            </w:pPr>
            <w:r>
              <w:t xml:space="preserve"> 3</w:t>
            </w:r>
            <w:r w:rsidRPr="006D7F84">
              <w:t>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8" w:right="51" w:firstLine="0"/>
              <w:rPr>
                <w:rFonts w:asciiTheme="minorHAnsi" w:hAnsiTheme="minorHAnsi" w:cstheme="minorHAnsi"/>
              </w:rPr>
            </w:pPr>
            <w:r w:rsidRPr="006D7F84">
              <w:rPr>
                <w:rStyle w:val="Pogrubienie"/>
                <w:rFonts w:asciiTheme="minorHAnsi" w:hAnsiTheme="minorHAnsi" w:cstheme="minorHAnsi"/>
                <w:b w:val="0"/>
              </w:rPr>
              <w:t>Światowy Dzień Świadomości Autyzmu</w:t>
            </w:r>
            <w:r w:rsidRPr="006D7F8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Kwiecień 2027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Pedagodzy specjalni, Wychowawcy, Psycholog</w:t>
            </w:r>
          </w:p>
        </w:tc>
      </w:tr>
      <w:tr w:rsidR="00487803" w:rsidTr="00934C78">
        <w:trPr>
          <w:trHeight w:val="872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7" w:firstLine="0"/>
              <w:jc w:val="left"/>
            </w:pPr>
            <w:r>
              <w:t>4</w:t>
            </w:r>
            <w:r w:rsidRPr="006D7F84">
              <w:t>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left"/>
              <w:rPr>
                <w:rFonts w:asciiTheme="minorHAnsi" w:hAnsiTheme="minorHAnsi" w:cstheme="minorHAnsi"/>
              </w:rPr>
            </w:pPr>
            <w:proofErr w:type="spellStart"/>
            <w:r w:rsidRPr="006D7F84">
              <w:rPr>
                <w:rFonts w:asciiTheme="minorHAnsi" w:hAnsiTheme="minorHAnsi" w:cstheme="minorHAnsi"/>
              </w:rPr>
              <w:t>Bajkoterapia</w:t>
            </w:r>
            <w:proofErr w:type="spellEnd"/>
            <w:r w:rsidRPr="006D7F84">
              <w:rPr>
                <w:rFonts w:asciiTheme="minorHAnsi" w:hAnsiTheme="minorHAnsi" w:cstheme="minorHAnsi"/>
              </w:rPr>
              <w:t xml:space="preserve"> dla oddziałów przedszkolnych – warsztaty przeciwdziałania agresji i lękom.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Listopad 2026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Nauczyciele przedszkolni, Bibliotekarz, Pedagog</w:t>
            </w:r>
          </w:p>
        </w:tc>
      </w:tr>
      <w:tr w:rsidR="00487803" w:rsidTr="00934C78">
        <w:trPr>
          <w:trHeight w:val="872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7" w:firstLine="0"/>
              <w:jc w:val="left"/>
            </w:pPr>
            <w:r>
              <w:lastRenderedPageBreak/>
              <w:t>5.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left"/>
              <w:rPr>
                <w:rFonts w:asciiTheme="minorHAnsi" w:hAnsiTheme="minorHAnsi" w:cstheme="minorHAnsi"/>
              </w:rPr>
            </w:pPr>
            <w:r>
              <w:t>Wdrażanie mechanizmów reagowania na cyfrowe uzależnienia (fonoholizm, gry komputerowe, hazard online) poprzez naukę zarządzania czasem przed ekranem na godzinach z wychowawcą.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4849CF">
            <w:pPr>
              <w:spacing w:after="0" w:line="240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Wychowawcy klas, Nauczyciele informatyki</w:t>
            </w:r>
          </w:p>
        </w:tc>
      </w:tr>
    </w:tbl>
    <w:p w:rsidR="00487803" w:rsidRDefault="00487803" w:rsidP="00487803">
      <w:pPr>
        <w:spacing w:line="240" w:lineRule="auto"/>
        <w:ind w:left="0" w:firstLine="0"/>
        <w:rPr>
          <w:rFonts w:asciiTheme="minorHAnsi" w:eastAsia="Times New Roman" w:hAnsiTheme="minorHAnsi" w:cstheme="minorHAnsi"/>
          <w:b/>
          <w:bCs/>
          <w:color w:val="auto"/>
        </w:rPr>
      </w:pPr>
    </w:p>
    <w:p w:rsidR="00487803" w:rsidRDefault="00487803" w:rsidP="00487803">
      <w:pPr>
        <w:spacing w:line="240" w:lineRule="auto"/>
        <w:ind w:left="284" w:firstLine="0"/>
        <w:rPr>
          <w:rFonts w:asciiTheme="minorHAnsi" w:eastAsia="Times New Roman" w:hAnsiTheme="minorHAnsi" w:cstheme="minorHAnsi"/>
          <w:b/>
          <w:bCs/>
          <w:color w:val="auto"/>
        </w:rPr>
      </w:pPr>
      <w:r w:rsidRPr="009D1E77">
        <w:rPr>
          <w:rFonts w:asciiTheme="minorHAnsi" w:eastAsia="Times New Roman" w:hAnsiTheme="minorHAnsi" w:cstheme="minorHAnsi"/>
          <w:b/>
          <w:bCs/>
          <w:color w:val="auto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:rsidR="00487803" w:rsidRPr="00D27F46" w:rsidRDefault="00487803" w:rsidP="00487803">
      <w:pPr>
        <w:spacing w:line="240" w:lineRule="auto"/>
        <w:ind w:left="284" w:firstLine="0"/>
        <w:rPr>
          <w:rFonts w:asciiTheme="minorHAnsi" w:eastAsia="Times New Roman" w:hAnsiTheme="minorHAnsi" w:cstheme="minorHAnsi"/>
          <w:b/>
          <w:bCs/>
          <w:color w:val="auto"/>
        </w:rPr>
      </w:pPr>
    </w:p>
    <w:tbl>
      <w:tblPr>
        <w:tblStyle w:val="TableGrid"/>
        <w:tblW w:w="10347" w:type="dxa"/>
        <w:tblInd w:w="-205" w:type="dxa"/>
        <w:tblCellMar>
          <w:top w:w="45" w:type="dxa"/>
          <w:right w:w="44" w:type="dxa"/>
        </w:tblCellMar>
        <w:tblLook w:val="04A0" w:firstRow="1" w:lastRow="0" w:firstColumn="1" w:lastColumn="0" w:noHBand="0" w:noVBand="1"/>
      </w:tblPr>
      <w:tblGrid>
        <w:gridCol w:w="419"/>
        <w:gridCol w:w="6269"/>
        <w:gridCol w:w="1164"/>
        <w:gridCol w:w="400"/>
        <w:gridCol w:w="2095"/>
      </w:tblGrid>
      <w:tr w:rsidR="00487803" w:rsidTr="00934C78">
        <w:trPr>
          <w:trHeight w:val="5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124" w:firstLine="0"/>
              <w:jc w:val="left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61" w:firstLine="0"/>
              <w:jc w:val="center"/>
            </w:pPr>
            <w:r>
              <w:rPr>
                <w:b/>
              </w:rPr>
              <w:t xml:space="preserve">Działanie </w:t>
            </w:r>
          </w:p>
        </w:tc>
        <w:tc>
          <w:tcPr>
            <w:tcW w:w="1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56" w:firstLine="0"/>
              <w:jc w:val="center"/>
            </w:pPr>
            <w:r>
              <w:rPr>
                <w:b/>
              </w:rPr>
              <w:t xml:space="preserve">Termin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41" w:firstLine="0"/>
              <w:jc w:val="center"/>
            </w:pPr>
            <w:r>
              <w:rPr>
                <w:b/>
              </w:rPr>
              <w:t xml:space="preserve">Osoby odpowiedzialne </w:t>
            </w:r>
          </w:p>
        </w:tc>
      </w:tr>
      <w:tr w:rsidR="00487803" w:rsidTr="00934C78">
        <w:trPr>
          <w:trHeight w:val="81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 w:rsidRPr="006D7F84">
              <w:t xml:space="preserve"> 1.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left"/>
              <w:rPr>
                <w:rFonts w:asciiTheme="minorHAnsi" w:hAnsiTheme="minorHAnsi" w:cstheme="minorHAnsi"/>
              </w:rPr>
            </w:pPr>
            <w:r>
              <w:t>Prowadzenie indywidualnych i grupowych zajęć z zakresu doradztwa zawodowego, w tym diagnozowanie predyspozycji, mocnych stron oraz zainteresowań uczniów.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Doradca zawodowy, Wychowawcy klas</w:t>
            </w:r>
          </w:p>
        </w:tc>
      </w:tr>
      <w:tr w:rsidR="00487803" w:rsidTr="00934C78">
        <w:trPr>
          <w:trHeight w:val="81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 w:rsidRPr="006D7F84">
              <w:t xml:space="preserve"> 2.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right="51" w:firstLine="0"/>
              <w:jc w:val="left"/>
              <w:rPr>
                <w:rFonts w:asciiTheme="minorHAnsi" w:hAnsiTheme="minorHAnsi" w:cstheme="minorHAnsi"/>
              </w:rPr>
            </w:pPr>
            <w:r>
              <w:t>Organizowanie spotkań z przedstawicielami różnych branż i zawodów oraz przybliżanie uczniom specyfiki lokalnego i regionalnego rynku pracy.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Doradca zawodowy, Wychowawcy klas</w:t>
            </w:r>
          </w:p>
        </w:tc>
      </w:tr>
      <w:tr w:rsidR="00487803" w:rsidTr="00934C78">
        <w:trPr>
          <w:trHeight w:val="56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 w:rsidRPr="006D7F84">
              <w:t xml:space="preserve"> 3.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left"/>
              <w:rPr>
                <w:rFonts w:asciiTheme="minorHAnsi" w:hAnsiTheme="minorHAnsi" w:cstheme="minorHAnsi"/>
              </w:rPr>
            </w:pPr>
            <w:r>
              <w:t>Koordynowanie wyjść i wizyt w zakładach pracy oraz udziału uczniów w targach edukacyjnych i dniach otwartych szkół ponadpodstawowych.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Doradca zawodowy, Wychowawcy, Nauczyciele</w:t>
            </w:r>
          </w:p>
        </w:tc>
      </w:tr>
      <w:tr w:rsidR="00487803" w:rsidTr="00934C78">
        <w:trPr>
          <w:trHeight w:val="872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>
              <w:t xml:space="preserve"> 4.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Promowanie i upowszechnianie nowoczesnej oferty szkolnictwa branżowego oraz technicznego w oparciu o aktualne trendy gospodarcze i zapotrzebowanie rynkowe.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Doradca zawodowy, Wychowawcy klas</w:t>
            </w:r>
          </w:p>
        </w:tc>
      </w:tr>
      <w:tr w:rsidR="00487803" w:rsidTr="00934C78">
        <w:trPr>
          <w:trHeight w:val="872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>
              <w:t xml:space="preserve"> 5.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Kształtowanie u uczniów kompetencji miękkich oraz postaw przedsiębiorczych niezbędnych do sprawnego funkcjonowania w dorosłym życiu zawodowym.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Wychowawcy klas, Nauczyciele przedmiotów</w:t>
            </w:r>
          </w:p>
        </w:tc>
      </w:tr>
    </w:tbl>
    <w:p w:rsidR="00487803" w:rsidRDefault="00487803" w:rsidP="00487803">
      <w:pPr>
        <w:spacing w:after="218" w:line="259" w:lineRule="auto"/>
        <w:ind w:left="720" w:firstLine="0"/>
        <w:jc w:val="left"/>
      </w:pPr>
    </w:p>
    <w:p w:rsidR="00487803" w:rsidRDefault="00487803" w:rsidP="00487803">
      <w:pPr>
        <w:spacing w:line="240" w:lineRule="auto"/>
        <w:ind w:left="284" w:firstLine="0"/>
        <w:rPr>
          <w:rFonts w:asciiTheme="minorHAnsi" w:eastAsia="Times New Roman" w:hAnsiTheme="minorHAnsi" w:cstheme="minorHAnsi"/>
          <w:b/>
          <w:bCs/>
          <w:color w:val="auto"/>
        </w:rPr>
      </w:pPr>
      <w:r w:rsidRPr="00994006">
        <w:rPr>
          <w:rFonts w:asciiTheme="minorHAnsi" w:eastAsia="Times New Roman" w:hAnsiTheme="minorHAnsi" w:cstheme="minorHAnsi"/>
          <w:b/>
          <w:bCs/>
          <w:color w:val="auto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4849CF" w:rsidRPr="00994006" w:rsidRDefault="004849CF" w:rsidP="00487803">
      <w:pPr>
        <w:spacing w:line="240" w:lineRule="auto"/>
        <w:ind w:left="284" w:firstLine="0"/>
        <w:rPr>
          <w:rFonts w:asciiTheme="minorHAnsi" w:eastAsia="Times New Roman" w:hAnsiTheme="minorHAnsi" w:cstheme="minorHAnsi"/>
          <w:b/>
          <w:bCs/>
          <w:color w:val="auto"/>
        </w:rPr>
      </w:pPr>
    </w:p>
    <w:tbl>
      <w:tblPr>
        <w:tblStyle w:val="TableGrid"/>
        <w:tblW w:w="10347" w:type="dxa"/>
        <w:tblInd w:w="-205" w:type="dxa"/>
        <w:tblCellMar>
          <w:top w:w="45" w:type="dxa"/>
          <w:right w:w="44" w:type="dxa"/>
        </w:tblCellMar>
        <w:tblLook w:val="04A0" w:firstRow="1" w:lastRow="0" w:firstColumn="1" w:lastColumn="0" w:noHBand="0" w:noVBand="1"/>
      </w:tblPr>
      <w:tblGrid>
        <w:gridCol w:w="419"/>
        <w:gridCol w:w="6269"/>
        <w:gridCol w:w="1164"/>
        <w:gridCol w:w="400"/>
        <w:gridCol w:w="2095"/>
      </w:tblGrid>
      <w:tr w:rsidR="00487803" w:rsidTr="00934C78">
        <w:trPr>
          <w:trHeight w:val="5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124" w:firstLine="0"/>
              <w:jc w:val="left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61" w:firstLine="0"/>
              <w:jc w:val="center"/>
            </w:pPr>
            <w:r>
              <w:rPr>
                <w:b/>
              </w:rPr>
              <w:t xml:space="preserve">Działanie </w:t>
            </w:r>
          </w:p>
        </w:tc>
        <w:tc>
          <w:tcPr>
            <w:tcW w:w="1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56" w:firstLine="0"/>
              <w:jc w:val="center"/>
            </w:pPr>
            <w:r>
              <w:rPr>
                <w:b/>
              </w:rPr>
              <w:t xml:space="preserve">Termin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:rsidR="00487803" w:rsidRDefault="00487803" w:rsidP="00934C78">
            <w:pPr>
              <w:spacing w:after="0" w:line="259" w:lineRule="auto"/>
              <w:ind w:left="41" w:firstLine="0"/>
              <w:jc w:val="center"/>
            </w:pPr>
            <w:r>
              <w:rPr>
                <w:b/>
              </w:rPr>
              <w:t xml:space="preserve">Osoby odpowiedzialne </w:t>
            </w:r>
          </w:p>
        </w:tc>
      </w:tr>
      <w:tr w:rsidR="00487803" w:rsidTr="00934C78">
        <w:trPr>
          <w:trHeight w:val="81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 w:rsidRPr="006D7F84">
              <w:t xml:space="preserve"> 1.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left"/>
              <w:rPr>
                <w:rFonts w:asciiTheme="minorHAnsi" w:hAnsiTheme="minorHAnsi" w:cstheme="minorHAnsi"/>
              </w:rPr>
            </w:pPr>
            <w:r>
              <w:t>Indywidualne wsparcie merytoryczne i motywowanie uczniów zdolnych do reprezentowania szkoły w kuratoryjnych konkursach przedmiotowych i olimpiadach wiedzy.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Wychowawcy, Nauczyciele przedmiotowi</w:t>
            </w:r>
          </w:p>
        </w:tc>
      </w:tr>
      <w:tr w:rsidR="00487803" w:rsidTr="00934C78">
        <w:trPr>
          <w:trHeight w:val="81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 w:rsidRPr="006D7F84">
              <w:t xml:space="preserve"> 2.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right="51" w:firstLine="0"/>
              <w:jc w:val="left"/>
              <w:rPr>
                <w:rFonts w:asciiTheme="minorHAnsi" w:hAnsiTheme="minorHAnsi" w:cstheme="minorHAnsi"/>
              </w:rPr>
            </w:pPr>
            <w:r>
              <w:t>Inicjowanie wewnątrzszkolnych i międzyszkolnych turniejów, lig przedmiotowych oraz interdyscyplinarnych projektów badawczych.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Nauczyciele przedmiotów</w:t>
            </w:r>
          </w:p>
        </w:tc>
      </w:tr>
      <w:tr w:rsidR="00487803" w:rsidTr="00934C78">
        <w:trPr>
          <w:trHeight w:val="56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 w:rsidRPr="006D7F84">
              <w:t xml:space="preserve"> 3.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left"/>
              <w:rPr>
                <w:rFonts w:asciiTheme="minorHAnsi" w:hAnsiTheme="minorHAnsi" w:cstheme="minorHAnsi"/>
              </w:rPr>
            </w:pPr>
            <w:r>
              <w:t xml:space="preserve">Realizacja </w:t>
            </w:r>
            <w:proofErr w:type="spellStart"/>
            <w:r>
              <w:t>międzyprzedmiotowych</w:t>
            </w:r>
            <w:proofErr w:type="spellEnd"/>
            <w:r>
              <w:t xml:space="preserve"> bloków tematycznych związanych z tradycją i </w:t>
            </w:r>
            <w:r w:rsidR="004849CF">
              <w:t xml:space="preserve">kulturą (m.in. szkolne obchody </w:t>
            </w:r>
            <w:proofErr w:type="spellStart"/>
            <w:r w:rsidR="004849CF">
              <w:t>K</w:t>
            </w:r>
            <w:r>
              <w:t>EN</w:t>
            </w:r>
            <w:proofErr w:type="spellEnd"/>
            <w:r>
              <w:t>, Jasełka, Dzień Europejski).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Wychowawcy klas, Nauczyciele języków obcych, Katecheci</w:t>
            </w:r>
          </w:p>
        </w:tc>
      </w:tr>
      <w:tr w:rsidR="00487803" w:rsidTr="00934C78">
        <w:trPr>
          <w:trHeight w:val="872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>
              <w:t xml:space="preserve"> 4.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Default="00487803" w:rsidP="00934C78">
            <w:pPr>
              <w:spacing w:after="0" w:line="259" w:lineRule="auto"/>
              <w:ind w:left="108" w:firstLine="0"/>
              <w:jc w:val="left"/>
            </w:pPr>
            <w:r>
              <w:t>Promowanie i realizowanie metod opartych na samodzielnym doświadczaniu, eksperymentowaniu oraz wyciąganiu wniosków w naukach matematyczno-przyrodniczych.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Nauczyciele bloków przedmiotowych</w:t>
            </w:r>
          </w:p>
        </w:tc>
      </w:tr>
      <w:tr w:rsidR="00487803" w:rsidTr="00934C78">
        <w:trPr>
          <w:trHeight w:val="872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7" w:firstLine="0"/>
              <w:jc w:val="left"/>
            </w:pPr>
            <w:r>
              <w:lastRenderedPageBreak/>
              <w:t xml:space="preserve"> 5.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994006" w:rsidRDefault="00487803" w:rsidP="00934C78">
            <w:pPr>
              <w:spacing w:after="0" w:line="259" w:lineRule="auto"/>
              <w:ind w:left="108" w:firstLine="0"/>
              <w:jc w:val="left"/>
              <w:rPr>
                <w:rFonts w:asciiTheme="minorHAnsi" w:hAnsiTheme="minorHAnsi" w:cstheme="minorHAnsi"/>
                <w:b/>
              </w:rPr>
            </w:pPr>
            <w:r w:rsidRPr="00994006">
              <w:rPr>
                <w:rStyle w:val="Pogrubienie"/>
                <w:rFonts w:asciiTheme="minorHAnsi" w:hAnsiTheme="minorHAnsi" w:cstheme="minorHAnsi"/>
                <w:b w:val="0"/>
              </w:rPr>
              <w:t xml:space="preserve">Inicjowanie </w:t>
            </w:r>
            <w:proofErr w:type="spellStart"/>
            <w:r w:rsidRPr="00994006">
              <w:rPr>
                <w:rStyle w:val="Pogrubienie"/>
                <w:rFonts w:asciiTheme="minorHAnsi" w:hAnsiTheme="minorHAnsi" w:cstheme="minorHAnsi"/>
                <w:b w:val="0"/>
              </w:rPr>
              <w:t>międzyprzedmiotowych</w:t>
            </w:r>
            <w:proofErr w:type="spellEnd"/>
            <w:r w:rsidRPr="00994006">
              <w:rPr>
                <w:rStyle w:val="Pogrubienie"/>
                <w:rFonts w:asciiTheme="minorHAnsi" w:hAnsiTheme="minorHAnsi" w:cstheme="minorHAnsi"/>
                <w:b w:val="0"/>
              </w:rPr>
              <w:t xml:space="preserve"> projektów edukacyjnych łączących różne dziedziny wiedzy w celu rozwijania u uczniów myślenia krytycznego i syntetycznego.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 w:rsidRPr="006D7F84">
              <w:rPr>
                <w:rFonts w:asciiTheme="minorHAnsi" w:hAnsiTheme="minorHAnsi" w:cstheme="minorHAnsi"/>
              </w:rPr>
              <w:t>Cały rok szkolny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03" w:rsidRPr="006D7F84" w:rsidRDefault="00487803" w:rsidP="00934C78">
            <w:pPr>
              <w:spacing w:after="0" w:line="259" w:lineRule="auto"/>
              <w:ind w:left="108" w:firstLine="0"/>
              <w:jc w:val="center"/>
              <w:rPr>
                <w:rFonts w:asciiTheme="minorHAnsi" w:hAnsiTheme="minorHAnsi" w:cstheme="minorHAnsi"/>
              </w:rPr>
            </w:pPr>
            <w:r>
              <w:t>Zespoły przedmiotowe, Wychowawcy</w:t>
            </w:r>
          </w:p>
        </w:tc>
      </w:tr>
    </w:tbl>
    <w:p w:rsidR="00403B3A" w:rsidRPr="000C1E5D" w:rsidRDefault="00403B3A" w:rsidP="000C1E5D">
      <w:pPr>
        <w:spacing w:after="218" w:line="259" w:lineRule="auto"/>
        <w:ind w:left="0" w:firstLine="0"/>
        <w:jc w:val="left"/>
        <w:rPr>
          <w:b/>
          <w:color w:val="auto"/>
        </w:rPr>
      </w:pPr>
    </w:p>
    <w:p w:rsidR="000C1E5D" w:rsidRPr="000C1E5D" w:rsidRDefault="008259C9" w:rsidP="000C1E5D">
      <w:pPr>
        <w:pStyle w:val="Nagwek3"/>
        <w:ind w:left="355"/>
        <w:rPr>
          <w:color w:val="auto"/>
        </w:rPr>
      </w:pPr>
      <w:bookmarkStart w:id="40" w:name="_Toc234343855"/>
      <w:bookmarkStart w:id="41" w:name="_Toc234344009"/>
      <w:bookmarkStart w:id="42" w:name="_Toc234344318"/>
      <w:bookmarkStart w:id="43" w:name="_Toc234344466"/>
      <w:r w:rsidRPr="000C1E5D">
        <w:rPr>
          <w:color w:val="auto"/>
        </w:rPr>
        <w:t>VI</w:t>
      </w:r>
      <w:r w:rsidR="00DD22B9">
        <w:rPr>
          <w:color w:val="auto"/>
        </w:rPr>
        <w:t>I</w:t>
      </w:r>
      <w:r w:rsidRPr="000C1E5D">
        <w:rPr>
          <w:color w:val="auto"/>
        </w:rPr>
        <w:t xml:space="preserve">I. </w:t>
      </w:r>
      <w:r w:rsidR="000C1E5D" w:rsidRPr="000C1E5D">
        <w:rPr>
          <w:rFonts w:asciiTheme="minorHAnsi" w:hAnsiTheme="minorHAnsi" w:cstheme="minorHAnsi"/>
          <w:bCs/>
          <w:color w:val="auto"/>
        </w:rPr>
        <w:t>Model absolwenta / sylwetka ucznia</w:t>
      </w:r>
      <w:bookmarkEnd w:id="40"/>
      <w:bookmarkEnd w:id="41"/>
      <w:bookmarkEnd w:id="42"/>
      <w:bookmarkEnd w:id="43"/>
    </w:p>
    <w:p w:rsidR="000C1E5D" w:rsidRPr="000C1E5D" w:rsidRDefault="000C1E5D" w:rsidP="000C1E5D">
      <w:pPr>
        <w:ind w:left="284"/>
        <w:rPr>
          <w:rFonts w:asciiTheme="minorHAnsi" w:hAnsiTheme="minorHAnsi" w:cstheme="minorHAnsi"/>
        </w:rPr>
      </w:pPr>
      <w:r w:rsidRPr="000C1E5D">
        <w:rPr>
          <w:rFonts w:asciiTheme="minorHAnsi" w:hAnsiTheme="minorHAnsi" w:cstheme="minorHAnsi"/>
        </w:rPr>
        <w:t xml:space="preserve">Działania wychowawcze i profilaktyczne szkoły zmierzają do ukształtowania ucznia, który </w:t>
      </w:r>
      <w:r>
        <w:rPr>
          <w:rFonts w:asciiTheme="minorHAnsi" w:hAnsiTheme="minorHAnsi" w:cstheme="minorHAnsi"/>
        </w:rPr>
        <w:t xml:space="preserve">                                              </w:t>
      </w:r>
      <w:r w:rsidRPr="000C1E5D">
        <w:rPr>
          <w:rFonts w:asciiTheme="minorHAnsi" w:hAnsiTheme="minorHAnsi" w:cstheme="minorHAnsi"/>
        </w:rPr>
        <w:t>w poszczególnych sferach funkcjonowania charakteryzuje się następującymi postawami:</w:t>
      </w:r>
    </w:p>
    <w:p w:rsidR="000C1E5D" w:rsidRPr="000C1E5D" w:rsidRDefault="000C1E5D" w:rsidP="000C1E5D">
      <w:pPr>
        <w:ind w:left="284"/>
        <w:rPr>
          <w:rFonts w:asciiTheme="minorHAnsi" w:hAnsiTheme="minorHAnsi" w:cstheme="minorHAnsi"/>
        </w:rPr>
      </w:pPr>
      <w:r w:rsidRPr="000C1E5D">
        <w:rPr>
          <w:rStyle w:val="Pogrubienie"/>
          <w:rFonts w:asciiTheme="minorHAnsi" w:hAnsiTheme="minorHAnsi" w:cstheme="minorHAnsi"/>
        </w:rPr>
        <w:t>Rozwój osobisty i emocjonalny</w:t>
      </w:r>
    </w:p>
    <w:p w:rsidR="000C1E5D" w:rsidRPr="000C1E5D" w:rsidRDefault="000C1E5D" w:rsidP="00281BEE">
      <w:pPr>
        <w:numPr>
          <w:ilvl w:val="0"/>
          <w:numId w:val="19"/>
        </w:numPr>
        <w:tabs>
          <w:tab w:val="clear" w:pos="720"/>
          <w:tab w:val="num" w:pos="284"/>
          <w:tab w:val="left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Posiada stabilne poczucie własnej godności oraz wartości.</w:t>
      </w:r>
    </w:p>
    <w:p w:rsidR="000C1E5D" w:rsidRPr="000C1E5D" w:rsidRDefault="000C1E5D" w:rsidP="00281BEE">
      <w:pPr>
        <w:numPr>
          <w:ilvl w:val="0"/>
          <w:numId w:val="19"/>
        </w:numPr>
        <w:tabs>
          <w:tab w:val="clear" w:pos="720"/>
          <w:tab w:val="num" w:pos="284"/>
          <w:tab w:val="left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Ceni życie ludzkie jako wartość fundamentalną.</w:t>
      </w:r>
    </w:p>
    <w:p w:rsidR="000C1E5D" w:rsidRPr="000C1E5D" w:rsidRDefault="000C1E5D" w:rsidP="00281BEE">
      <w:pPr>
        <w:numPr>
          <w:ilvl w:val="0"/>
          <w:numId w:val="19"/>
        </w:numPr>
        <w:tabs>
          <w:tab w:val="clear" w:pos="720"/>
          <w:tab w:val="num" w:pos="284"/>
          <w:tab w:val="left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Wykazuje dojrzałość emocjonalną i potrafi radzić sobie ze stresem.</w:t>
      </w:r>
    </w:p>
    <w:p w:rsidR="000C1E5D" w:rsidRPr="000C1E5D" w:rsidRDefault="000C1E5D" w:rsidP="00281BEE">
      <w:pPr>
        <w:numPr>
          <w:ilvl w:val="0"/>
          <w:numId w:val="19"/>
        </w:numPr>
        <w:tabs>
          <w:tab w:val="clear" w:pos="720"/>
          <w:tab w:val="num" w:pos="284"/>
          <w:tab w:val="left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Cechuje się wysoką kulturą osobistą oraz odpowiedzialnością za własne czyny.</w:t>
      </w:r>
    </w:p>
    <w:p w:rsidR="000C1E5D" w:rsidRPr="000C1E5D" w:rsidRDefault="000C1E5D" w:rsidP="00E7131C">
      <w:pPr>
        <w:tabs>
          <w:tab w:val="num" w:pos="284"/>
          <w:tab w:val="left" w:pos="426"/>
        </w:tabs>
        <w:ind w:left="284" w:firstLine="0"/>
        <w:rPr>
          <w:rFonts w:asciiTheme="minorHAnsi" w:hAnsiTheme="minorHAnsi" w:cstheme="minorHAnsi"/>
        </w:rPr>
      </w:pPr>
      <w:r w:rsidRPr="000C1E5D">
        <w:rPr>
          <w:rStyle w:val="Pogrubienie"/>
          <w:rFonts w:asciiTheme="minorHAnsi" w:hAnsiTheme="minorHAnsi" w:cstheme="minorHAnsi"/>
        </w:rPr>
        <w:t>Rozwój intelektualny i edukacyjny</w:t>
      </w:r>
    </w:p>
    <w:p w:rsidR="000C1E5D" w:rsidRPr="000C1E5D" w:rsidRDefault="000C1E5D" w:rsidP="00281BEE">
      <w:pPr>
        <w:numPr>
          <w:ilvl w:val="0"/>
          <w:numId w:val="20"/>
        </w:numPr>
        <w:tabs>
          <w:tab w:val="clear" w:pos="720"/>
          <w:tab w:val="num" w:pos="284"/>
          <w:tab w:val="left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Wykazuje ciekawość świata, aktywność oraz kreatywność w działaniu.</w:t>
      </w:r>
    </w:p>
    <w:p w:rsidR="000C1E5D" w:rsidRPr="000C1E5D" w:rsidRDefault="000C1E5D" w:rsidP="00281BEE">
      <w:pPr>
        <w:numPr>
          <w:ilvl w:val="0"/>
          <w:numId w:val="20"/>
        </w:numPr>
        <w:tabs>
          <w:tab w:val="clear" w:pos="720"/>
          <w:tab w:val="num" w:pos="284"/>
          <w:tab w:val="left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Potrafi skutecznie i samodzielnie stosować zdobytą wiedzę oraz umiejętności w praktyce.</w:t>
      </w:r>
    </w:p>
    <w:p w:rsidR="000C1E5D" w:rsidRPr="000C1E5D" w:rsidRDefault="000C1E5D" w:rsidP="00281BEE">
      <w:pPr>
        <w:numPr>
          <w:ilvl w:val="0"/>
          <w:numId w:val="20"/>
        </w:numPr>
        <w:tabs>
          <w:tab w:val="clear" w:pos="720"/>
          <w:tab w:val="num" w:pos="284"/>
          <w:tab w:val="left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Jest rzetelnie przygotowany do podjęcia nauki na kolejnym etapie edukacyjnym.</w:t>
      </w:r>
    </w:p>
    <w:p w:rsidR="000C1E5D" w:rsidRPr="000C1E5D" w:rsidRDefault="000C1E5D" w:rsidP="00E7131C">
      <w:pPr>
        <w:tabs>
          <w:tab w:val="num" w:pos="284"/>
          <w:tab w:val="left" w:pos="426"/>
        </w:tabs>
        <w:ind w:left="284" w:firstLine="0"/>
        <w:rPr>
          <w:rFonts w:asciiTheme="minorHAnsi" w:hAnsiTheme="minorHAnsi" w:cstheme="minorHAnsi"/>
        </w:rPr>
      </w:pPr>
      <w:r w:rsidRPr="000C1E5D">
        <w:rPr>
          <w:rStyle w:val="Pogrubienie"/>
          <w:rFonts w:asciiTheme="minorHAnsi" w:hAnsiTheme="minorHAnsi" w:cstheme="minorHAnsi"/>
        </w:rPr>
        <w:t>Postawa społeczna i relacje z innymi</w:t>
      </w:r>
    </w:p>
    <w:p w:rsidR="000C1E5D" w:rsidRPr="000C1E5D" w:rsidRDefault="000C1E5D" w:rsidP="00281BEE">
      <w:pPr>
        <w:numPr>
          <w:ilvl w:val="0"/>
          <w:numId w:val="21"/>
        </w:numPr>
        <w:tabs>
          <w:tab w:val="clear" w:pos="720"/>
          <w:tab w:val="num" w:pos="284"/>
          <w:tab w:val="left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Buduje relacje oparte na empatii, otwartości, szczerości i życzliwości.</w:t>
      </w:r>
    </w:p>
    <w:p w:rsidR="000C1E5D" w:rsidRPr="000C1E5D" w:rsidRDefault="000C1E5D" w:rsidP="00281BEE">
      <w:pPr>
        <w:numPr>
          <w:ilvl w:val="0"/>
          <w:numId w:val="21"/>
        </w:numPr>
        <w:tabs>
          <w:tab w:val="clear" w:pos="720"/>
          <w:tab w:val="num" w:pos="284"/>
          <w:tab w:val="left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Rozumie potrzeby innych ludzi i potrafi efektywnie współdziałać w grupie.</w:t>
      </w:r>
    </w:p>
    <w:p w:rsidR="000C1E5D" w:rsidRPr="000C1E5D" w:rsidRDefault="000C1E5D" w:rsidP="00281BEE">
      <w:pPr>
        <w:numPr>
          <w:ilvl w:val="0"/>
          <w:numId w:val="21"/>
        </w:numPr>
        <w:tabs>
          <w:tab w:val="clear" w:pos="720"/>
          <w:tab w:val="num" w:pos="284"/>
          <w:tab w:val="left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Kieruje się w życiu uniwersalnymi wartościami moralnymi, potrafiąc odróżnić dobro od zła.</w:t>
      </w:r>
    </w:p>
    <w:p w:rsidR="000C1E5D" w:rsidRPr="000C1E5D" w:rsidRDefault="000C1E5D" w:rsidP="00281BEE">
      <w:pPr>
        <w:numPr>
          <w:ilvl w:val="0"/>
          <w:numId w:val="21"/>
        </w:numPr>
        <w:tabs>
          <w:tab w:val="clear" w:pos="720"/>
          <w:tab w:val="num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Prezentuje postawę tolerancji i szacunku wobec drugiego człowieka.</w:t>
      </w:r>
    </w:p>
    <w:p w:rsidR="000C1E5D" w:rsidRPr="000C1E5D" w:rsidRDefault="000C1E5D" w:rsidP="00E7131C">
      <w:pPr>
        <w:tabs>
          <w:tab w:val="num" w:pos="426"/>
        </w:tabs>
        <w:ind w:left="284" w:firstLine="0"/>
        <w:rPr>
          <w:rFonts w:asciiTheme="minorHAnsi" w:hAnsiTheme="minorHAnsi" w:cstheme="minorHAnsi"/>
        </w:rPr>
      </w:pPr>
      <w:r w:rsidRPr="000C1E5D">
        <w:rPr>
          <w:rStyle w:val="Pogrubienie"/>
          <w:rFonts w:asciiTheme="minorHAnsi" w:hAnsiTheme="minorHAnsi" w:cstheme="minorHAnsi"/>
        </w:rPr>
        <w:t>Postawa obywatelska i patriotyczna</w:t>
      </w:r>
    </w:p>
    <w:p w:rsidR="000C1E5D" w:rsidRPr="000C1E5D" w:rsidRDefault="000C1E5D" w:rsidP="00281BEE">
      <w:pPr>
        <w:numPr>
          <w:ilvl w:val="0"/>
          <w:numId w:val="22"/>
        </w:numPr>
        <w:tabs>
          <w:tab w:val="clear" w:pos="720"/>
          <w:tab w:val="num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Zna swoje prawa oraz obowiązki jako uczeń i obywatel Rzeczypospolitej Polskiej.</w:t>
      </w:r>
    </w:p>
    <w:p w:rsidR="000C1E5D" w:rsidRPr="000C1E5D" w:rsidRDefault="000C1E5D" w:rsidP="00281BEE">
      <w:pPr>
        <w:numPr>
          <w:ilvl w:val="0"/>
          <w:numId w:val="22"/>
        </w:numPr>
        <w:tabs>
          <w:tab w:val="clear" w:pos="720"/>
          <w:tab w:val="num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Jest prawym, świadomym członkiem społeczeństwa oraz swojej „małej ojczyzny”.</w:t>
      </w:r>
    </w:p>
    <w:p w:rsidR="000C1E5D" w:rsidRPr="000C1E5D" w:rsidRDefault="000C1E5D" w:rsidP="00281BEE">
      <w:pPr>
        <w:numPr>
          <w:ilvl w:val="0"/>
          <w:numId w:val="22"/>
        </w:numPr>
        <w:tabs>
          <w:tab w:val="clear" w:pos="720"/>
          <w:tab w:val="num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Szanuje i pielęgnuje wielowiekowe dziedzictwo kulturowe i narodowe.</w:t>
      </w:r>
    </w:p>
    <w:p w:rsidR="000C1E5D" w:rsidRPr="000C1E5D" w:rsidRDefault="000C1E5D" w:rsidP="00E7131C">
      <w:pPr>
        <w:tabs>
          <w:tab w:val="num" w:pos="426"/>
        </w:tabs>
        <w:ind w:left="284" w:firstLine="0"/>
        <w:rPr>
          <w:rFonts w:asciiTheme="minorHAnsi" w:hAnsiTheme="minorHAnsi" w:cstheme="minorHAnsi"/>
        </w:rPr>
      </w:pPr>
      <w:r w:rsidRPr="000C1E5D">
        <w:rPr>
          <w:rStyle w:val="Pogrubienie"/>
          <w:rFonts w:asciiTheme="minorHAnsi" w:hAnsiTheme="minorHAnsi" w:cstheme="minorHAnsi"/>
        </w:rPr>
        <w:t>Zdrowie i bezpieczeństwo</w:t>
      </w:r>
    </w:p>
    <w:p w:rsidR="000C1E5D" w:rsidRPr="000C1E5D" w:rsidRDefault="000C1E5D" w:rsidP="00281BEE">
      <w:pPr>
        <w:numPr>
          <w:ilvl w:val="0"/>
          <w:numId w:val="23"/>
        </w:numPr>
        <w:tabs>
          <w:tab w:val="clear" w:pos="720"/>
          <w:tab w:val="num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Dba o własne zdrowie, kondycję fizyczną oraz estetykę najbliższego otoczenia.</w:t>
      </w:r>
    </w:p>
    <w:p w:rsidR="000C1E5D" w:rsidRPr="000C1E5D" w:rsidRDefault="000C1E5D" w:rsidP="00281BEE">
      <w:pPr>
        <w:numPr>
          <w:ilvl w:val="0"/>
          <w:numId w:val="23"/>
        </w:numPr>
        <w:tabs>
          <w:tab w:val="clear" w:pos="720"/>
          <w:tab w:val="num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Troszczy się o bezpieczeństwo własne oraz innych członków społeczności.</w:t>
      </w:r>
    </w:p>
    <w:p w:rsidR="000C1E5D" w:rsidRPr="000C1E5D" w:rsidRDefault="000C1E5D" w:rsidP="00281BEE">
      <w:pPr>
        <w:numPr>
          <w:ilvl w:val="0"/>
          <w:numId w:val="23"/>
        </w:numPr>
        <w:tabs>
          <w:tab w:val="clear" w:pos="720"/>
          <w:tab w:val="num" w:pos="426"/>
        </w:tabs>
        <w:spacing w:after="0" w:line="240" w:lineRule="auto"/>
        <w:ind w:left="284" w:firstLine="0"/>
        <w:jc w:val="left"/>
        <w:rPr>
          <w:rFonts w:asciiTheme="minorHAnsi" w:hAnsiTheme="minorHAnsi" w:cstheme="minorHAnsi"/>
        </w:rPr>
      </w:pPr>
      <w:r w:rsidRPr="000C1E5D">
        <w:rPr>
          <w:rStyle w:val="t286pc"/>
          <w:rFonts w:asciiTheme="minorHAnsi" w:hAnsiTheme="minorHAnsi" w:cstheme="minorHAnsi"/>
        </w:rPr>
        <w:t>Wykazuje świadomość istniejących zagrożeń społecznych i cywilizacyjnych oraz potrafi właściwie na nie reagować.</w:t>
      </w:r>
    </w:p>
    <w:p w:rsidR="00E7131C" w:rsidRDefault="00E7131C">
      <w:pPr>
        <w:pStyle w:val="Nagwek3"/>
        <w:ind w:left="355"/>
        <w:rPr>
          <w:color w:val="auto"/>
        </w:rPr>
      </w:pPr>
    </w:p>
    <w:p w:rsidR="00403B3A" w:rsidRPr="008259C9" w:rsidRDefault="00A96B5C">
      <w:pPr>
        <w:pStyle w:val="Nagwek3"/>
        <w:ind w:left="355"/>
        <w:rPr>
          <w:color w:val="auto"/>
        </w:rPr>
      </w:pPr>
      <w:bookmarkStart w:id="44" w:name="_Toc234343856"/>
      <w:bookmarkStart w:id="45" w:name="_Toc234344010"/>
      <w:bookmarkStart w:id="46" w:name="_Toc234344319"/>
      <w:bookmarkStart w:id="47" w:name="_Toc234344467"/>
      <w:r>
        <w:rPr>
          <w:color w:val="auto"/>
        </w:rPr>
        <w:t>IX.</w:t>
      </w:r>
      <w:r w:rsidR="008259C9" w:rsidRPr="008259C9">
        <w:rPr>
          <w:color w:val="auto"/>
        </w:rPr>
        <w:t xml:space="preserve"> Uczestnicy Programu wychowawczo- profilaktycznego</w:t>
      </w:r>
      <w:bookmarkEnd w:id="44"/>
      <w:bookmarkEnd w:id="45"/>
      <w:bookmarkEnd w:id="46"/>
      <w:bookmarkEnd w:id="47"/>
      <w:r w:rsidR="008259C9" w:rsidRPr="008259C9">
        <w:rPr>
          <w:color w:val="auto"/>
        </w:rPr>
        <w:t xml:space="preserve">  </w:t>
      </w:r>
    </w:p>
    <w:p w:rsidR="00403B3A" w:rsidRDefault="008259C9">
      <w:pPr>
        <w:spacing w:after="208"/>
      </w:pPr>
      <w:r>
        <w:t xml:space="preserve">Za wszechstronny rozwój ucznia odpowiedzialni są rodzice, nauczyciele i uczniowie.  </w:t>
      </w:r>
    </w:p>
    <w:p w:rsidR="004849CF" w:rsidRPr="004849CF" w:rsidRDefault="004849CF" w:rsidP="004849CF">
      <w:pPr>
        <w:pStyle w:val="Akapitzlist"/>
        <w:numPr>
          <w:ilvl w:val="0"/>
          <w:numId w:val="34"/>
        </w:numPr>
        <w:spacing w:after="0" w:line="240" w:lineRule="auto"/>
        <w:rPr>
          <w:rStyle w:val="Pogrubienie"/>
          <w:rFonts w:asciiTheme="minorHAnsi" w:hAnsiTheme="minorHAnsi" w:cstheme="minorHAnsi"/>
        </w:rPr>
      </w:pPr>
      <w:r w:rsidRPr="004849CF">
        <w:rPr>
          <w:rStyle w:val="Pogrubienie"/>
          <w:rFonts w:asciiTheme="minorHAnsi" w:hAnsiTheme="minorHAnsi" w:cstheme="minorHAnsi"/>
        </w:rPr>
        <w:t>Rodzice</w:t>
      </w:r>
    </w:p>
    <w:p w:rsidR="004849CF" w:rsidRPr="004849CF" w:rsidRDefault="004849CF" w:rsidP="004849CF">
      <w:pPr>
        <w:spacing w:after="0" w:line="240" w:lineRule="auto"/>
        <w:ind w:left="360" w:firstLine="0"/>
        <w:rPr>
          <w:rFonts w:asciiTheme="minorHAnsi" w:eastAsia="Times New Roman" w:hAnsiTheme="minorHAnsi" w:cstheme="minorHAnsi"/>
          <w:color w:val="auto"/>
        </w:rPr>
      </w:pPr>
      <w:r w:rsidRPr="004849CF">
        <w:rPr>
          <w:rFonts w:asciiTheme="minorHAnsi" w:hAnsiTheme="minorHAnsi" w:cstheme="minorHAnsi"/>
        </w:rPr>
        <w:t xml:space="preserve">Rodzice mają prawo do wychowywania dzieci zgodnie z własnymi przekonaniami, uzyskiwania rzetelnej informacji o ocenach, dostępu do pomocy psychologiczno-pedagogicznej oraz opiniowania pracy szkoły. Ich głównym obowiązkiem jest aktywna współpraca z placówką, wspieranie dziecka </w:t>
      </w:r>
      <w:r w:rsidR="005B05E2">
        <w:rPr>
          <w:rFonts w:asciiTheme="minorHAnsi" w:hAnsiTheme="minorHAnsi" w:cstheme="minorHAnsi"/>
        </w:rPr>
        <w:t xml:space="preserve">                      </w:t>
      </w:r>
      <w:r w:rsidRPr="004849CF">
        <w:rPr>
          <w:rFonts w:asciiTheme="minorHAnsi" w:hAnsiTheme="minorHAnsi" w:cstheme="minorHAnsi"/>
        </w:rPr>
        <w:t>w procesie edukacji, dbanie o organizację jego czasu wolnego oraz regularny udział w zebraniach klasowych.</w:t>
      </w:r>
    </w:p>
    <w:p w:rsidR="005B05E2" w:rsidRPr="005B05E2" w:rsidRDefault="004849CF" w:rsidP="005B05E2">
      <w:pPr>
        <w:pStyle w:val="Akapitzlist"/>
        <w:numPr>
          <w:ilvl w:val="0"/>
          <w:numId w:val="34"/>
        </w:numPr>
        <w:rPr>
          <w:rStyle w:val="Pogrubienie"/>
          <w:rFonts w:asciiTheme="minorHAnsi" w:hAnsiTheme="minorHAnsi" w:cstheme="minorHAnsi"/>
        </w:rPr>
      </w:pPr>
      <w:r w:rsidRPr="005B05E2">
        <w:rPr>
          <w:rStyle w:val="Pogrubienie"/>
          <w:rFonts w:asciiTheme="minorHAnsi" w:hAnsiTheme="minorHAnsi" w:cstheme="minorHAnsi"/>
        </w:rPr>
        <w:t>Nauczyciele i wychowawcy</w:t>
      </w:r>
    </w:p>
    <w:p w:rsidR="004849CF" w:rsidRPr="005B05E2" w:rsidRDefault="004849CF" w:rsidP="005B05E2">
      <w:pPr>
        <w:ind w:left="360" w:firstLine="0"/>
        <w:rPr>
          <w:rFonts w:asciiTheme="minorHAnsi" w:hAnsiTheme="minorHAnsi" w:cstheme="minorHAnsi"/>
        </w:rPr>
      </w:pPr>
      <w:r w:rsidRPr="005B05E2">
        <w:rPr>
          <w:rFonts w:asciiTheme="minorHAnsi" w:hAnsiTheme="minorHAnsi" w:cstheme="minorHAnsi"/>
        </w:rPr>
        <w:t xml:space="preserve">Nauczyciele odpowiadają za bezpieczeństwo, życie i zdrowie uczniów w szkole oraz poza nią, aktywnie reagując na wszelkie przejawy przemocy, nałogów czy dyskryminacji. Kadra diagnozuje problemy wychowanków, motywuje ich do nauki, organizuje pomoc specjalistyczną oraz ocenia zachowanie. </w:t>
      </w:r>
      <w:r w:rsidRPr="005B05E2">
        <w:rPr>
          <w:rFonts w:asciiTheme="minorHAnsi" w:hAnsiTheme="minorHAnsi" w:cstheme="minorHAnsi"/>
        </w:rPr>
        <w:lastRenderedPageBreak/>
        <w:t>Wszystkie te działania realizowane są w ścisłej współpracy z rodzicami, dyrekcją oraz psychologiem</w:t>
      </w:r>
      <w:r w:rsidR="005B05E2">
        <w:rPr>
          <w:rFonts w:asciiTheme="minorHAnsi" w:hAnsiTheme="minorHAnsi" w:cstheme="minorHAnsi"/>
        </w:rPr>
        <w:t xml:space="preserve">                  </w:t>
      </w:r>
      <w:r w:rsidRPr="005B05E2">
        <w:rPr>
          <w:rFonts w:asciiTheme="minorHAnsi" w:hAnsiTheme="minorHAnsi" w:cstheme="minorHAnsi"/>
        </w:rPr>
        <w:t xml:space="preserve"> i pedagogiem szkolnym.</w:t>
      </w:r>
    </w:p>
    <w:p w:rsidR="005B05E2" w:rsidRPr="005B05E2" w:rsidRDefault="004849CF" w:rsidP="005B05E2">
      <w:pPr>
        <w:pStyle w:val="Akapitzlist"/>
        <w:numPr>
          <w:ilvl w:val="0"/>
          <w:numId w:val="34"/>
        </w:numPr>
        <w:rPr>
          <w:rStyle w:val="Pogrubienie"/>
          <w:rFonts w:asciiTheme="minorHAnsi" w:hAnsiTheme="minorHAnsi" w:cstheme="minorHAnsi"/>
        </w:rPr>
      </w:pPr>
      <w:r w:rsidRPr="005B05E2">
        <w:rPr>
          <w:rStyle w:val="Pogrubienie"/>
          <w:rFonts w:asciiTheme="minorHAnsi" w:hAnsiTheme="minorHAnsi" w:cstheme="minorHAnsi"/>
        </w:rPr>
        <w:t>Uczniowie</w:t>
      </w:r>
    </w:p>
    <w:p w:rsidR="00E7131C" w:rsidRDefault="004849CF" w:rsidP="005B05E2">
      <w:pPr>
        <w:ind w:left="360" w:firstLine="0"/>
        <w:rPr>
          <w:rFonts w:asciiTheme="minorHAnsi" w:hAnsiTheme="minorHAnsi" w:cstheme="minorHAnsi"/>
        </w:rPr>
      </w:pPr>
      <w:r w:rsidRPr="005B05E2">
        <w:rPr>
          <w:rFonts w:asciiTheme="minorHAnsi" w:hAnsiTheme="minorHAnsi" w:cstheme="minorHAnsi"/>
        </w:rPr>
        <w:t xml:space="preserve">Uczniowie mają obowiązek przestrzegania statutu szkoły, powszechnych norm społecznych oraz zasad kultury osobistej. W ramach społeczności szkolnej szanują oni prawa innych osób, angażują się </w:t>
      </w:r>
      <w:r w:rsidR="005B05E2">
        <w:rPr>
          <w:rFonts w:asciiTheme="minorHAnsi" w:hAnsiTheme="minorHAnsi" w:cstheme="minorHAnsi"/>
        </w:rPr>
        <w:t xml:space="preserve">                              </w:t>
      </w:r>
      <w:r w:rsidRPr="005B05E2">
        <w:rPr>
          <w:rFonts w:asciiTheme="minorHAnsi" w:hAnsiTheme="minorHAnsi" w:cstheme="minorHAnsi"/>
        </w:rPr>
        <w:t>w działania samorządu i dbają o wspólne środowisko. Młodzież dąży do samodzielności w nauce, troszczy się o własne zdrowie oraz pielęgnuje szacunek do polskiej kultury i tradycji.</w:t>
      </w:r>
    </w:p>
    <w:p w:rsidR="005B05E2" w:rsidRPr="005B05E2" w:rsidRDefault="005B05E2" w:rsidP="005B05E2">
      <w:pPr>
        <w:ind w:left="360" w:firstLine="0"/>
        <w:rPr>
          <w:rFonts w:asciiTheme="minorHAnsi" w:hAnsiTheme="minorHAnsi" w:cstheme="minorHAnsi"/>
        </w:rPr>
      </w:pPr>
    </w:p>
    <w:p w:rsidR="00403B3A" w:rsidRPr="00A96B5C" w:rsidRDefault="008259C9" w:rsidP="00A96B5C">
      <w:pPr>
        <w:pStyle w:val="Akapitzlist"/>
        <w:numPr>
          <w:ilvl w:val="1"/>
          <w:numId w:val="25"/>
        </w:numPr>
        <w:spacing w:after="217" w:line="259" w:lineRule="auto"/>
        <w:ind w:left="284" w:firstLine="0"/>
        <w:jc w:val="left"/>
        <w:rPr>
          <w:color w:val="auto"/>
        </w:rPr>
      </w:pPr>
      <w:r w:rsidRPr="00A96B5C">
        <w:rPr>
          <w:b/>
          <w:color w:val="auto"/>
        </w:rPr>
        <w:t xml:space="preserve">Metody, formy i sytuacje wychowawcze:  </w:t>
      </w:r>
    </w:p>
    <w:p w:rsidR="00281BEE" w:rsidRPr="00281BEE" w:rsidRDefault="00281BEE" w:rsidP="00281BEE">
      <w:pPr>
        <w:spacing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W realizacji programu wykorzystuje się zróżnicowane metody i formy pracy dostosowane do wieku uczniów:</w:t>
      </w:r>
    </w:p>
    <w:p w:rsidR="00281BEE" w:rsidRPr="00281BEE" w:rsidRDefault="00281BEE" w:rsidP="00281BEE">
      <w:pPr>
        <w:numPr>
          <w:ilvl w:val="0"/>
          <w:numId w:val="27"/>
        </w:numPr>
        <w:tabs>
          <w:tab w:val="clear" w:pos="720"/>
          <w:tab w:val="left" w:pos="426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Debaty, dyskusje tematyczne oraz praca z materiałami źródłowymi i literaturą.</w:t>
      </w:r>
    </w:p>
    <w:p w:rsidR="00281BEE" w:rsidRPr="00281BEE" w:rsidRDefault="00281BEE" w:rsidP="00281BEE">
      <w:pPr>
        <w:numPr>
          <w:ilvl w:val="0"/>
          <w:numId w:val="27"/>
        </w:numPr>
        <w:tabs>
          <w:tab w:val="clear" w:pos="720"/>
          <w:tab w:val="left" w:pos="426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Edukacja historyczna i patriotyczna:</w:t>
      </w:r>
      <w:r>
        <w:rPr>
          <w:rFonts w:asciiTheme="minorHAnsi" w:eastAsia="Times New Roman" w:hAnsiTheme="minorHAnsi" w:cstheme="minorHAnsi"/>
          <w:color w:val="auto"/>
        </w:rPr>
        <w:t xml:space="preserve"> analiza biografii autorytetów</w:t>
      </w:r>
      <w:r w:rsidRPr="00281BEE">
        <w:rPr>
          <w:rFonts w:asciiTheme="minorHAnsi" w:eastAsia="Times New Roman" w:hAnsiTheme="minorHAnsi" w:cstheme="minorHAnsi"/>
          <w:color w:val="auto"/>
        </w:rPr>
        <w:t>, wyjścia do miejsc pamięci narodowej oraz wycieczki edukacyjne.</w:t>
      </w:r>
    </w:p>
    <w:p w:rsidR="00281BEE" w:rsidRPr="00281BEE" w:rsidRDefault="00281BEE" w:rsidP="00281BEE">
      <w:pPr>
        <w:numPr>
          <w:ilvl w:val="0"/>
          <w:numId w:val="27"/>
        </w:numPr>
        <w:tabs>
          <w:tab w:val="clear" w:pos="720"/>
          <w:tab w:val="left" w:pos="426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Wydarzenia szkolne: apele, spektakle, prowadzenie gazetki szkolnej, akcje społeczne i wolontariat.</w:t>
      </w:r>
    </w:p>
    <w:p w:rsidR="00281BEE" w:rsidRPr="00281BEE" w:rsidRDefault="00281BEE" w:rsidP="00281BEE">
      <w:pPr>
        <w:numPr>
          <w:ilvl w:val="0"/>
          <w:numId w:val="27"/>
        </w:numPr>
        <w:tabs>
          <w:tab w:val="clear" w:pos="720"/>
          <w:tab w:val="left" w:pos="426"/>
        </w:tabs>
        <w:spacing w:after="0" w:line="240" w:lineRule="auto"/>
        <w:ind w:left="284" w:firstLine="0"/>
        <w:jc w:val="left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Warsztaty profilaktyczne, pogadanki, projekty edukacyjne oraz konkursy tematyczne.</w:t>
      </w:r>
    </w:p>
    <w:p w:rsidR="00403B3A" w:rsidRDefault="00403B3A" w:rsidP="00281BEE">
      <w:pPr>
        <w:spacing w:after="218" w:line="259" w:lineRule="auto"/>
        <w:jc w:val="left"/>
      </w:pPr>
    </w:p>
    <w:p w:rsidR="00403B3A" w:rsidRPr="008259C9" w:rsidRDefault="00A96B5C" w:rsidP="00A96B5C">
      <w:pPr>
        <w:spacing w:after="217" w:line="259" w:lineRule="auto"/>
        <w:ind w:left="284" w:firstLine="0"/>
        <w:jc w:val="left"/>
        <w:rPr>
          <w:color w:val="auto"/>
        </w:rPr>
      </w:pPr>
      <w:r>
        <w:rPr>
          <w:b/>
          <w:color w:val="auto"/>
        </w:rPr>
        <w:t xml:space="preserve">XII. </w:t>
      </w:r>
      <w:r w:rsidR="008259C9" w:rsidRPr="008259C9">
        <w:rPr>
          <w:b/>
          <w:color w:val="auto"/>
        </w:rPr>
        <w:t xml:space="preserve">Kryteria efektywności:  </w:t>
      </w:r>
    </w:p>
    <w:p w:rsidR="00281BEE" w:rsidRDefault="00281BEE" w:rsidP="00281BEE">
      <w:pPr>
        <w:spacing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Ocenie skuteczności programu podlegają następujące wskaźniki:</w:t>
      </w:r>
    </w:p>
    <w:p w:rsidR="00281BEE" w:rsidRPr="00281BEE" w:rsidRDefault="00281BEE" w:rsidP="00281BEE">
      <w:pPr>
        <w:spacing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</w:p>
    <w:p w:rsidR="00281BEE" w:rsidRPr="00281BEE" w:rsidRDefault="00281BEE" w:rsidP="00281BEE">
      <w:pPr>
        <w:numPr>
          <w:ilvl w:val="0"/>
          <w:numId w:val="28"/>
        </w:numPr>
        <w:tabs>
          <w:tab w:val="clear" w:pos="720"/>
          <w:tab w:val="left" w:pos="426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Objęcie działaniami wychowawczo-profilaktycznymi wszystkich uczniów szkoły.</w:t>
      </w:r>
    </w:p>
    <w:p w:rsidR="00281BEE" w:rsidRPr="00281BEE" w:rsidRDefault="00281BEE" w:rsidP="00281BEE">
      <w:pPr>
        <w:numPr>
          <w:ilvl w:val="0"/>
          <w:numId w:val="28"/>
        </w:numPr>
        <w:tabs>
          <w:tab w:val="clear" w:pos="720"/>
          <w:tab w:val="left" w:pos="426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 xml:space="preserve">Realizacja założeń programu przez całą kadrę pedagogiczną, w tym uwzględnienie jego treści </w:t>
      </w:r>
      <w:r w:rsidR="00B06F1A">
        <w:rPr>
          <w:rFonts w:asciiTheme="minorHAnsi" w:eastAsia="Times New Roman" w:hAnsiTheme="minorHAnsi" w:cstheme="minorHAnsi"/>
          <w:color w:val="auto"/>
        </w:rPr>
        <w:t xml:space="preserve">                                                        </w:t>
      </w:r>
      <w:r w:rsidRPr="00281BEE">
        <w:rPr>
          <w:rFonts w:asciiTheme="minorHAnsi" w:eastAsia="Times New Roman" w:hAnsiTheme="minorHAnsi" w:cstheme="minorHAnsi"/>
          <w:color w:val="auto"/>
        </w:rPr>
        <w:t>w klasowych planach pracy wychowawczej.</w:t>
      </w:r>
    </w:p>
    <w:p w:rsidR="00281BEE" w:rsidRPr="00281BEE" w:rsidRDefault="00281BEE" w:rsidP="00281BEE">
      <w:pPr>
        <w:numPr>
          <w:ilvl w:val="0"/>
          <w:numId w:val="28"/>
        </w:numPr>
        <w:tabs>
          <w:tab w:val="clear" w:pos="720"/>
          <w:tab w:val="left" w:pos="426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Systematyczna realizacja treści wychowawczych i profilaktycznych zawartych w podstawach programowych poszczególnych przedmiotów.</w:t>
      </w:r>
    </w:p>
    <w:p w:rsidR="00403B3A" w:rsidRPr="00526182" w:rsidRDefault="00281BEE" w:rsidP="00526182">
      <w:pPr>
        <w:numPr>
          <w:ilvl w:val="0"/>
          <w:numId w:val="28"/>
        </w:numPr>
        <w:tabs>
          <w:tab w:val="clear" w:pos="720"/>
          <w:tab w:val="left" w:pos="426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Znajomość, akceptacja oraz aktywne wspieranie realizacji programu przez rodziców uczniów.</w:t>
      </w:r>
    </w:p>
    <w:p w:rsidR="006E4147" w:rsidRDefault="006E4147" w:rsidP="00692AC5">
      <w:pPr>
        <w:pStyle w:val="Nagwek3"/>
        <w:ind w:left="284" w:firstLine="0"/>
        <w:rPr>
          <w:color w:val="auto"/>
        </w:rPr>
      </w:pPr>
      <w:bookmarkStart w:id="48" w:name="_Toc234343858"/>
      <w:bookmarkStart w:id="49" w:name="_Toc234344012"/>
      <w:bookmarkStart w:id="50" w:name="_Toc234344321"/>
      <w:bookmarkStart w:id="51" w:name="_Toc234344469"/>
    </w:p>
    <w:p w:rsidR="00403B3A" w:rsidRPr="008259C9" w:rsidRDefault="008259C9" w:rsidP="00692AC5">
      <w:pPr>
        <w:pStyle w:val="Nagwek3"/>
        <w:ind w:left="284" w:firstLine="0"/>
        <w:rPr>
          <w:color w:val="auto"/>
        </w:rPr>
      </w:pPr>
      <w:r w:rsidRPr="008259C9">
        <w:rPr>
          <w:color w:val="auto"/>
        </w:rPr>
        <w:t>XI</w:t>
      </w:r>
      <w:r w:rsidR="00A96B5C">
        <w:rPr>
          <w:color w:val="auto"/>
        </w:rPr>
        <w:t>I</w:t>
      </w:r>
      <w:r w:rsidRPr="008259C9">
        <w:rPr>
          <w:color w:val="auto"/>
        </w:rPr>
        <w:t>I. Ewaluacja Programu wychowawczo-profilaktycznego</w:t>
      </w:r>
      <w:bookmarkEnd w:id="48"/>
      <w:bookmarkEnd w:id="49"/>
      <w:bookmarkEnd w:id="50"/>
      <w:bookmarkEnd w:id="51"/>
      <w:r w:rsidRPr="008259C9">
        <w:rPr>
          <w:color w:val="auto"/>
        </w:rPr>
        <w:t xml:space="preserve">  </w:t>
      </w:r>
    </w:p>
    <w:p w:rsidR="00281BEE" w:rsidRPr="00281BEE" w:rsidRDefault="00281BEE" w:rsidP="00281BEE">
      <w:pPr>
        <w:numPr>
          <w:ilvl w:val="0"/>
          <w:numId w:val="29"/>
        </w:numPr>
        <w:tabs>
          <w:tab w:val="clear" w:pos="720"/>
          <w:tab w:val="left" w:pos="567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 xml:space="preserve">Analiza zjawisk dotyczących bezpieczeństwa (w tym w sieci), </w:t>
      </w:r>
      <w:proofErr w:type="spellStart"/>
      <w:r w:rsidRPr="00281BEE">
        <w:rPr>
          <w:rFonts w:asciiTheme="minorHAnsi" w:eastAsia="Times New Roman" w:hAnsiTheme="minorHAnsi" w:cstheme="minorHAnsi"/>
          <w:color w:val="auto"/>
        </w:rPr>
        <w:t>zachowań</w:t>
      </w:r>
      <w:proofErr w:type="spellEnd"/>
      <w:r w:rsidRPr="00281BEE">
        <w:rPr>
          <w:rFonts w:asciiTheme="minorHAnsi" w:eastAsia="Times New Roman" w:hAnsiTheme="minorHAnsi" w:cstheme="minorHAnsi"/>
          <w:color w:val="auto"/>
        </w:rPr>
        <w:t xml:space="preserve"> agresywnych, uzależnień oraz zdrowego stylu życia.</w:t>
      </w:r>
    </w:p>
    <w:p w:rsidR="00281BEE" w:rsidRPr="00281BEE" w:rsidRDefault="00281BEE" w:rsidP="00281BEE">
      <w:pPr>
        <w:numPr>
          <w:ilvl w:val="0"/>
          <w:numId w:val="29"/>
        </w:numPr>
        <w:tabs>
          <w:tab w:val="clear" w:pos="720"/>
          <w:tab w:val="left" w:pos="567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 xml:space="preserve">Bieżący monitoring </w:t>
      </w:r>
      <w:proofErr w:type="spellStart"/>
      <w:r w:rsidRPr="00281BEE">
        <w:rPr>
          <w:rFonts w:asciiTheme="minorHAnsi" w:eastAsia="Times New Roman" w:hAnsiTheme="minorHAnsi" w:cstheme="minorHAnsi"/>
          <w:color w:val="auto"/>
        </w:rPr>
        <w:t>zachowań</w:t>
      </w:r>
      <w:proofErr w:type="spellEnd"/>
      <w:r w:rsidRPr="00281BEE">
        <w:rPr>
          <w:rFonts w:asciiTheme="minorHAnsi" w:eastAsia="Times New Roman" w:hAnsiTheme="minorHAnsi" w:cstheme="minorHAnsi"/>
          <w:color w:val="auto"/>
        </w:rPr>
        <w:t xml:space="preserve"> uczniów oraz wnioski z rozmów z kadrą pedagogiczną, pracownikami szkoły, uczniami i rodzicami.</w:t>
      </w:r>
    </w:p>
    <w:p w:rsidR="00281BEE" w:rsidRPr="00281BEE" w:rsidRDefault="00281BEE" w:rsidP="00281BEE">
      <w:pPr>
        <w:numPr>
          <w:ilvl w:val="0"/>
          <w:numId w:val="29"/>
        </w:numPr>
        <w:tabs>
          <w:tab w:val="clear" w:pos="720"/>
          <w:tab w:val="left" w:pos="567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Wnioski ze sprawozdań pedagogów, psychologów, terapeutów oraz zespołów nauczycielskich.</w:t>
      </w:r>
    </w:p>
    <w:p w:rsidR="00281BEE" w:rsidRPr="00281BEE" w:rsidRDefault="00281BEE" w:rsidP="00281BEE">
      <w:pPr>
        <w:numPr>
          <w:ilvl w:val="0"/>
          <w:numId w:val="29"/>
        </w:numPr>
        <w:tabs>
          <w:tab w:val="clear" w:pos="720"/>
          <w:tab w:val="left" w:pos="567"/>
        </w:tabs>
        <w:spacing w:after="0" w:line="240" w:lineRule="auto"/>
        <w:ind w:left="284" w:firstLine="0"/>
        <w:rPr>
          <w:rFonts w:asciiTheme="minorHAnsi" w:eastAsia="Times New Roman" w:hAnsiTheme="minorHAnsi" w:cstheme="minorHAnsi"/>
          <w:color w:val="auto"/>
        </w:rPr>
      </w:pPr>
      <w:r w:rsidRPr="00281BEE">
        <w:rPr>
          <w:rFonts w:asciiTheme="minorHAnsi" w:eastAsia="Times New Roman" w:hAnsiTheme="minorHAnsi" w:cstheme="minorHAnsi"/>
          <w:color w:val="auto"/>
        </w:rPr>
        <w:t>Analiza danych z dziennika elektronicznego dotyczących frekwencji, ocen zachowania oraz postępów w nauce.</w:t>
      </w:r>
    </w:p>
    <w:p w:rsidR="00281BEE" w:rsidRPr="00281BEE" w:rsidRDefault="00281BEE" w:rsidP="00281BEE">
      <w:pPr>
        <w:spacing w:before="480" w:after="480" w:line="240" w:lineRule="auto"/>
        <w:ind w:left="284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03B3A" w:rsidRDefault="00403B3A" w:rsidP="002D2048">
      <w:pPr>
        <w:spacing w:after="218" w:line="259" w:lineRule="auto"/>
        <w:ind w:left="720" w:firstLine="0"/>
        <w:jc w:val="left"/>
      </w:pPr>
    </w:p>
    <w:sectPr w:rsidR="00403B3A">
      <w:footerReference w:type="even" r:id="rId8"/>
      <w:footerReference w:type="default" r:id="rId9"/>
      <w:footerReference w:type="first" r:id="rId10"/>
      <w:pgSz w:w="11906" w:h="16838"/>
      <w:pgMar w:top="1421" w:right="1413" w:bottom="1774" w:left="1056" w:header="708" w:footer="9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17C" w:rsidRDefault="0023517C">
      <w:pPr>
        <w:spacing w:after="0" w:line="240" w:lineRule="auto"/>
      </w:pPr>
      <w:r>
        <w:separator/>
      </w:r>
    </w:p>
  </w:endnote>
  <w:endnote w:type="continuationSeparator" w:id="0">
    <w:p w:rsidR="0023517C" w:rsidRDefault="0023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altName w:val="Lato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7C" w:rsidRDefault="0023517C">
    <w:pPr>
      <w:spacing w:after="218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23517C" w:rsidRDefault="0023517C">
    <w:pPr>
      <w:spacing w:after="0" w:line="259" w:lineRule="auto"/>
      <w:ind w:left="36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588236"/>
      <w:docPartObj>
        <w:docPartGallery w:val="Page Numbers (Bottom of Page)"/>
        <w:docPartUnique/>
      </w:docPartObj>
    </w:sdtPr>
    <w:sdtContent>
      <w:p w:rsidR="0023517C" w:rsidRDefault="0023517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104">
          <w:rPr>
            <w:noProof/>
          </w:rPr>
          <w:t>10</w:t>
        </w:r>
        <w:r>
          <w:fldChar w:fldCharType="end"/>
        </w:r>
      </w:p>
    </w:sdtContent>
  </w:sdt>
  <w:p w:rsidR="0023517C" w:rsidRDefault="0023517C">
    <w:pPr>
      <w:spacing w:after="0" w:line="259" w:lineRule="auto"/>
      <w:ind w:left="36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7C" w:rsidRDefault="0023517C">
    <w:pPr>
      <w:spacing w:after="218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23517C" w:rsidRDefault="0023517C">
    <w:pPr>
      <w:spacing w:after="0" w:line="259" w:lineRule="auto"/>
      <w:ind w:left="36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17C" w:rsidRDefault="0023517C">
      <w:pPr>
        <w:spacing w:after="0" w:line="240" w:lineRule="auto"/>
      </w:pPr>
      <w:r>
        <w:separator/>
      </w:r>
    </w:p>
  </w:footnote>
  <w:footnote w:type="continuationSeparator" w:id="0">
    <w:p w:rsidR="0023517C" w:rsidRDefault="00235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7A1"/>
    <w:multiLevelType w:val="multilevel"/>
    <w:tmpl w:val="96B067BC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17F38"/>
    <w:multiLevelType w:val="hybridMultilevel"/>
    <w:tmpl w:val="98600258"/>
    <w:lvl w:ilvl="0" w:tplc="49827D5C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E424A0"/>
    <w:multiLevelType w:val="hybridMultilevel"/>
    <w:tmpl w:val="21DA0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04A9"/>
    <w:multiLevelType w:val="multilevel"/>
    <w:tmpl w:val="D292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EF2156"/>
    <w:multiLevelType w:val="multilevel"/>
    <w:tmpl w:val="3186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934A3C"/>
    <w:multiLevelType w:val="multilevel"/>
    <w:tmpl w:val="53AC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D52652"/>
    <w:multiLevelType w:val="multilevel"/>
    <w:tmpl w:val="A01A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A7784B"/>
    <w:multiLevelType w:val="multilevel"/>
    <w:tmpl w:val="428C7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685BB9"/>
    <w:multiLevelType w:val="multilevel"/>
    <w:tmpl w:val="306C2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6B41F6"/>
    <w:multiLevelType w:val="hybridMultilevel"/>
    <w:tmpl w:val="88465056"/>
    <w:lvl w:ilvl="0" w:tplc="77F8F39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A4B76CB"/>
    <w:multiLevelType w:val="hybridMultilevel"/>
    <w:tmpl w:val="66C62174"/>
    <w:lvl w:ilvl="0" w:tplc="D86653A6">
      <w:start w:val="2"/>
      <w:numFmt w:val="upperRoman"/>
      <w:lvlText w:val="%1."/>
      <w:lvlJc w:val="left"/>
      <w:pPr>
        <w:ind w:left="576"/>
      </w:pPr>
      <w:rPr>
        <w:rFonts w:ascii="Calibri" w:eastAsia="Calibri" w:hAnsi="Calibri" w:cs="Calibri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DCEA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1029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8A60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9FF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4E42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42C9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DE8A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8AA62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BD97B14"/>
    <w:multiLevelType w:val="hybridMultilevel"/>
    <w:tmpl w:val="1B04E0B6"/>
    <w:lvl w:ilvl="0" w:tplc="49827D5C">
      <w:start w:val="1"/>
      <w:numFmt w:val="bullet"/>
      <w:lvlText w:val="•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F875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A268C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86FC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12B9C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4E85B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62E59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1249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4A026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EE602FC"/>
    <w:multiLevelType w:val="hybridMultilevel"/>
    <w:tmpl w:val="27BCAFA6"/>
    <w:lvl w:ilvl="0" w:tplc="49827D5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66FD1"/>
    <w:multiLevelType w:val="hybridMultilevel"/>
    <w:tmpl w:val="C70EE8BA"/>
    <w:lvl w:ilvl="0" w:tplc="49827D5C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B151FB"/>
    <w:multiLevelType w:val="multilevel"/>
    <w:tmpl w:val="822EC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8A6D0F"/>
    <w:multiLevelType w:val="hybridMultilevel"/>
    <w:tmpl w:val="52E2290E"/>
    <w:lvl w:ilvl="0" w:tplc="49827D5C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F666F3"/>
    <w:multiLevelType w:val="multilevel"/>
    <w:tmpl w:val="1658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8B5818"/>
    <w:multiLevelType w:val="multilevel"/>
    <w:tmpl w:val="D856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EE2BA9"/>
    <w:multiLevelType w:val="multilevel"/>
    <w:tmpl w:val="36A6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986CF8"/>
    <w:multiLevelType w:val="multilevel"/>
    <w:tmpl w:val="893E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A4555D"/>
    <w:multiLevelType w:val="multilevel"/>
    <w:tmpl w:val="4CB2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9949DF"/>
    <w:multiLevelType w:val="multilevel"/>
    <w:tmpl w:val="8670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C43CAD"/>
    <w:multiLevelType w:val="multilevel"/>
    <w:tmpl w:val="EE0C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C84E96"/>
    <w:multiLevelType w:val="multilevel"/>
    <w:tmpl w:val="3388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55900"/>
    <w:multiLevelType w:val="multilevel"/>
    <w:tmpl w:val="5AB8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6800CB"/>
    <w:multiLevelType w:val="multilevel"/>
    <w:tmpl w:val="485A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7A32C8"/>
    <w:multiLevelType w:val="hybridMultilevel"/>
    <w:tmpl w:val="FD8EB2FA"/>
    <w:lvl w:ilvl="0" w:tplc="D8C81904">
      <w:start w:val="8"/>
      <w:numFmt w:val="upperRoman"/>
      <w:lvlText w:val="%1."/>
      <w:lvlJc w:val="left"/>
      <w:pPr>
        <w:ind w:left="147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7" w15:restartNumberingAfterBreak="0">
    <w:nsid w:val="60126C32"/>
    <w:multiLevelType w:val="hybridMultilevel"/>
    <w:tmpl w:val="1FFAFC6E"/>
    <w:lvl w:ilvl="0" w:tplc="8E327992">
      <w:start w:val="7"/>
      <w:numFmt w:val="upperRoman"/>
      <w:lvlText w:val="%1."/>
      <w:lvlJc w:val="left"/>
      <w:pPr>
        <w:ind w:left="756"/>
      </w:pPr>
      <w:rPr>
        <w:rFonts w:ascii="Calibri" w:eastAsia="Calibri" w:hAnsi="Calibri" w:cs="Calibri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BA89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4203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4037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72400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70E86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D0E67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8413B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AEE66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3267621"/>
    <w:multiLevelType w:val="multilevel"/>
    <w:tmpl w:val="4B02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51621A"/>
    <w:multiLevelType w:val="hybridMultilevel"/>
    <w:tmpl w:val="878A612E"/>
    <w:lvl w:ilvl="0" w:tplc="49827D5C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9E6E86"/>
    <w:multiLevelType w:val="multilevel"/>
    <w:tmpl w:val="CCA42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2348F0"/>
    <w:multiLevelType w:val="hybridMultilevel"/>
    <w:tmpl w:val="46E2D642"/>
    <w:lvl w:ilvl="0" w:tplc="649E8B54">
      <w:start w:val="10"/>
      <w:numFmt w:val="upperRoman"/>
      <w:lvlText w:val="%1."/>
      <w:lvlJc w:val="left"/>
      <w:pPr>
        <w:ind w:left="710"/>
      </w:pPr>
      <w:rPr>
        <w:rFonts w:ascii="Calibri" w:eastAsia="Calibri" w:hAnsi="Calibri" w:cs="Calibri"/>
        <w:b/>
        <w:bCs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888F3E">
      <w:start w:val="1"/>
      <w:numFmt w:val="decimal"/>
      <w:lvlText w:val="%2)"/>
      <w:lvlJc w:val="left"/>
      <w:pPr>
        <w:ind w:left="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00A186">
      <w:start w:val="1"/>
      <w:numFmt w:val="lowerRoman"/>
      <w:lvlText w:val="%3"/>
      <w:lvlJc w:val="left"/>
      <w:pPr>
        <w:ind w:left="1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36C350">
      <w:start w:val="1"/>
      <w:numFmt w:val="decimal"/>
      <w:lvlText w:val="%4"/>
      <w:lvlJc w:val="left"/>
      <w:pPr>
        <w:ind w:left="2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FEFEF4">
      <w:start w:val="1"/>
      <w:numFmt w:val="lowerLetter"/>
      <w:lvlText w:val="%5"/>
      <w:lvlJc w:val="left"/>
      <w:pPr>
        <w:ind w:left="2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D66B96">
      <w:start w:val="1"/>
      <w:numFmt w:val="lowerRoman"/>
      <w:lvlText w:val="%6"/>
      <w:lvlJc w:val="left"/>
      <w:pPr>
        <w:ind w:left="3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D64FEE">
      <w:start w:val="1"/>
      <w:numFmt w:val="decimal"/>
      <w:lvlText w:val="%7"/>
      <w:lvlJc w:val="left"/>
      <w:pPr>
        <w:ind w:left="4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ECEF06">
      <w:start w:val="1"/>
      <w:numFmt w:val="lowerLetter"/>
      <w:lvlText w:val="%8"/>
      <w:lvlJc w:val="left"/>
      <w:pPr>
        <w:ind w:left="4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FE0EBE">
      <w:start w:val="1"/>
      <w:numFmt w:val="lowerRoman"/>
      <w:lvlText w:val="%9"/>
      <w:lvlJc w:val="left"/>
      <w:pPr>
        <w:ind w:left="5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88A20AC"/>
    <w:multiLevelType w:val="hybridMultilevel"/>
    <w:tmpl w:val="1C22A662"/>
    <w:lvl w:ilvl="0" w:tplc="49827D5C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BD45718"/>
    <w:multiLevelType w:val="hybridMultilevel"/>
    <w:tmpl w:val="E21CE75A"/>
    <w:lvl w:ilvl="0" w:tplc="49827D5C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7"/>
  </w:num>
  <w:num w:numId="3">
    <w:abstractNumId w:val="11"/>
  </w:num>
  <w:num w:numId="4">
    <w:abstractNumId w:val="31"/>
  </w:num>
  <w:num w:numId="5">
    <w:abstractNumId w:val="12"/>
  </w:num>
  <w:num w:numId="6">
    <w:abstractNumId w:val="33"/>
  </w:num>
  <w:num w:numId="7">
    <w:abstractNumId w:val="29"/>
  </w:num>
  <w:num w:numId="8">
    <w:abstractNumId w:val="32"/>
  </w:num>
  <w:num w:numId="9">
    <w:abstractNumId w:val="13"/>
  </w:num>
  <w:num w:numId="10">
    <w:abstractNumId w:val="15"/>
  </w:num>
  <w:num w:numId="11">
    <w:abstractNumId w:val="1"/>
  </w:num>
  <w:num w:numId="12">
    <w:abstractNumId w:val="19"/>
  </w:num>
  <w:num w:numId="13">
    <w:abstractNumId w:val="20"/>
  </w:num>
  <w:num w:numId="14">
    <w:abstractNumId w:val="23"/>
  </w:num>
  <w:num w:numId="15">
    <w:abstractNumId w:val="6"/>
  </w:num>
  <w:num w:numId="16">
    <w:abstractNumId w:val="5"/>
  </w:num>
  <w:num w:numId="17">
    <w:abstractNumId w:val="24"/>
  </w:num>
  <w:num w:numId="18">
    <w:abstractNumId w:val="22"/>
  </w:num>
  <w:num w:numId="19">
    <w:abstractNumId w:val="8"/>
  </w:num>
  <w:num w:numId="20">
    <w:abstractNumId w:val="14"/>
  </w:num>
  <w:num w:numId="21">
    <w:abstractNumId w:val="25"/>
  </w:num>
  <w:num w:numId="22">
    <w:abstractNumId w:val="4"/>
  </w:num>
  <w:num w:numId="23">
    <w:abstractNumId w:val="28"/>
  </w:num>
  <w:num w:numId="24">
    <w:abstractNumId w:val="0"/>
  </w:num>
  <w:num w:numId="25">
    <w:abstractNumId w:val="16"/>
  </w:num>
  <w:num w:numId="26">
    <w:abstractNumId w:val="30"/>
  </w:num>
  <w:num w:numId="27">
    <w:abstractNumId w:val="21"/>
  </w:num>
  <w:num w:numId="28">
    <w:abstractNumId w:val="3"/>
  </w:num>
  <w:num w:numId="29">
    <w:abstractNumId w:val="7"/>
  </w:num>
  <w:num w:numId="30">
    <w:abstractNumId w:val="26"/>
  </w:num>
  <w:num w:numId="31">
    <w:abstractNumId w:val="9"/>
  </w:num>
  <w:num w:numId="32">
    <w:abstractNumId w:val="18"/>
  </w:num>
  <w:num w:numId="33">
    <w:abstractNumId w:val="17"/>
  </w:num>
  <w:num w:numId="34">
    <w:abstractNumId w:val="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B3A"/>
    <w:rsid w:val="00087971"/>
    <w:rsid w:val="000C1E5D"/>
    <w:rsid w:val="000C3593"/>
    <w:rsid w:val="00104171"/>
    <w:rsid w:val="001160DD"/>
    <w:rsid w:val="00145797"/>
    <w:rsid w:val="00197630"/>
    <w:rsid w:val="001B2314"/>
    <w:rsid w:val="001E5493"/>
    <w:rsid w:val="00222C96"/>
    <w:rsid w:val="0023517C"/>
    <w:rsid w:val="00255B4E"/>
    <w:rsid w:val="00281BEE"/>
    <w:rsid w:val="002942C9"/>
    <w:rsid w:val="002A4D6E"/>
    <w:rsid w:val="002D2048"/>
    <w:rsid w:val="0035055A"/>
    <w:rsid w:val="003945E8"/>
    <w:rsid w:val="003C4A3F"/>
    <w:rsid w:val="00403B3A"/>
    <w:rsid w:val="004849CF"/>
    <w:rsid w:val="00487803"/>
    <w:rsid w:val="004F6B28"/>
    <w:rsid w:val="00510CC3"/>
    <w:rsid w:val="00526182"/>
    <w:rsid w:val="00554406"/>
    <w:rsid w:val="005A5264"/>
    <w:rsid w:val="005B05E2"/>
    <w:rsid w:val="005D20DA"/>
    <w:rsid w:val="00692AC5"/>
    <w:rsid w:val="006D7F84"/>
    <w:rsid w:val="006E4147"/>
    <w:rsid w:val="007F2678"/>
    <w:rsid w:val="008259C9"/>
    <w:rsid w:val="00867946"/>
    <w:rsid w:val="009034A9"/>
    <w:rsid w:val="00976CC0"/>
    <w:rsid w:val="00994006"/>
    <w:rsid w:val="009B4104"/>
    <w:rsid w:val="009D1E77"/>
    <w:rsid w:val="009D36AA"/>
    <w:rsid w:val="00A76925"/>
    <w:rsid w:val="00A96B5C"/>
    <w:rsid w:val="00AE62CD"/>
    <w:rsid w:val="00B06F1A"/>
    <w:rsid w:val="00C220A8"/>
    <w:rsid w:val="00CE0B83"/>
    <w:rsid w:val="00D27F46"/>
    <w:rsid w:val="00DD22B9"/>
    <w:rsid w:val="00E7131C"/>
    <w:rsid w:val="00F54D41"/>
    <w:rsid w:val="00F7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0ADB"/>
  <w15:docId w15:val="{61983414-0ABA-4971-B57A-A9EDBD87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5" w:line="270" w:lineRule="auto"/>
      <w:ind w:left="370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17"/>
      <w:ind w:left="370" w:hanging="10"/>
      <w:outlineLvl w:val="0"/>
    </w:pPr>
    <w:rPr>
      <w:rFonts w:ascii="Calibri" w:eastAsia="Calibri" w:hAnsi="Calibri" w:cs="Calibri"/>
      <w:b/>
      <w:color w:val="FF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72"/>
      <w:ind w:left="370" w:hanging="10"/>
      <w:outlineLvl w:val="1"/>
    </w:pPr>
    <w:rPr>
      <w:rFonts w:ascii="Calibri" w:eastAsia="Calibri" w:hAnsi="Calibri" w:cs="Calibri"/>
      <w:b/>
      <w:color w:val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217"/>
      <w:ind w:left="370" w:hanging="10"/>
      <w:outlineLvl w:val="2"/>
    </w:pPr>
    <w:rPr>
      <w:rFonts w:ascii="Calibri" w:eastAsia="Calibri" w:hAnsi="Calibri" w:cs="Calibri"/>
      <w:b/>
      <w:color w:val="FF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2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FF0000"/>
      <w:sz w:val="22"/>
    </w:rPr>
  </w:style>
  <w:style w:type="character" w:customStyle="1" w:styleId="Nagwek3Znak">
    <w:name w:val="Nagłówek 3 Znak"/>
    <w:link w:val="Nagwek3"/>
    <w:rPr>
      <w:rFonts w:ascii="Calibri" w:eastAsia="Calibri" w:hAnsi="Calibri" w:cs="Calibri"/>
      <w:b/>
      <w:color w:val="FF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259C9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4579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C4A3F"/>
    <w:rPr>
      <w:b/>
      <w:bCs/>
    </w:rPr>
  </w:style>
  <w:style w:type="character" w:customStyle="1" w:styleId="t286pc">
    <w:name w:val="t286pc"/>
    <w:basedOn w:val="Domylnaczcionkaakapitu"/>
    <w:rsid w:val="000C3593"/>
  </w:style>
  <w:style w:type="character" w:styleId="Uwydatnienie">
    <w:name w:val="Emphasis"/>
    <w:basedOn w:val="Domylnaczcionkaakapitu"/>
    <w:uiPriority w:val="20"/>
    <w:qFormat/>
    <w:rsid w:val="000C3593"/>
    <w:rPr>
      <w:i/>
      <w:iCs/>
    </w:rPr>
  </w:style>
  <w:style w:type="character" w:styleId="Hipercze">
    <w:name w:val="Hyperlink"/>
    <w:basedOn w:val="Domylnaczcionkaakapitu"/>
    <w:uiPriority w:val="99"/>
    <w:unhideWhenUsed/>
    <w:rsid w:val="000C3593"/>
    <w:rPr>
      <w:color w:val="0000FF"/>
      <w:u w:val="single"/>
    </w:rPr>
  </w:style>
  <w:style w:type="character" w:customStyle="1" w:styleId="vndci">
    <w:name w:val="vndci"/>
    <w:basedOn w:val="Domylnaczcionkaakapitu"/>
    <w:rsid w:val="000C3593"/>
  </w:style>
  <w:style w:type="character" w:customStyle="1" w:styleId="imqumd">
    <w:name w:val="imqumd"/>
    <w:basedOn w:val="Domylnaczcionkaakapitu"/>
    <w:rsid w:val="000C3593"/>
  </w:style>
  <w:style w:type="character" w:styleId="HTML-kod">
    <w:name w:val="HTML Code"/>
    <w:basedOn w:val="Domylnaczcionkaakapitu"/>
    <w:uiPriority w:val="99"/>
    <w:semiHidden/>
    <w:unhideWhenUsed/>
    <w:rsid w:val="000C3593"/>
    <w:rPr>
      <w:rFonts w:ascii="Courier New" w:eastAsia="Times New Roman" w:hAnsi="Courier New" w:cs="Courier New"/>
      <w:sz w:val="20"/>
      <w:szCs w:val="20"/>
    </w:rPr>
  </w:style>
  <w:style w:type="table" w:styleId="Tabela-Siatka">
    <w:name w:val="Table Grid"/>
    <w:basedOn w:val="Standardowy"/>
    <w:uiPriority w:val="39"/>
    <w:rsid w:val="000C3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DD22B9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DD22B9"/>
    <w:pPr>
      <w:spacing w:after="100"/>
      <w:ind w:left="0"/>
    </w:pPr>
  </w:style>
  <w:style w:type="paragraph" w:styleId="Spistreci3">
    <w:name w:val="toc 3"/>
    <w:basedOn w:val="Normalny"/>
    <w:next w:val="Normalny"/>
    <w:autoRedefine/>
    <w:uiPriority w:val="39"/>
    <w:unhideWhenUsed/>
    <w:rsid w:val="00DD22B9"/>
    <w:pPr>
      <w:spacing w:after="100"/>
      <w:ind w:left="440"/>
    </w:pPr>
  </w:style>
  <w:style w:type="paragraph" w:styleId="Spistreci2">
    <w:name w:val="toc 2"/>
    <w:basedOn w:val="Normalny"/>
    <w:next w:val="Normalny"/>
    <w:autoRedefine/>
    <w:uiPriority w:val="39"/>
    <w:unhideWhenUsed/>
    <w:rsid w:val="00DD22B9"/>
    <w:pPr>
      <w:spacing w:after="100"/>
      <w:ind w:left="220"/>
    </w:pPr>
  </w:style>
  <w:style w:type="paragraph" w:styleId="Nagwek">
    <w:name w:val="header"/>
    <w:basedOn w:val="Normalny"/>
    <w:link w:val="NagwekZnak"/>
    <w:uiPriority w:val="99"/>
    <w:unhideWhenUsed/>
    <w:rsid w:val="00222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C96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22C96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StopkaZnak">
    <w:name w:val="Stopka Znak"/>
    <w:basedOn w:val="Domylnaczcionkaakapitu"/>
    <w:link w:val="Stopka"/>
    <w:uiPriority w:val="99"/>
    <w:rsid w:val="00222C9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245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38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1730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837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8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88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22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92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9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699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0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95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35089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567908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45393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3843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56097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969459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56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2523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8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9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30959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132150">
                              <w:marLeft w:val="300"/>
                              <w:marRight w:val="120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83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87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4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12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7000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885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0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5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9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83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64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31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1384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72560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387923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77946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5639215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42357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726119">
                                          <w:marLeft w:val="0"/>
                                          <w:marRight w:val="0"/>
                                          <w:marTop w:val="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2516256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991710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9320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17641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8218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898209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537185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93208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7015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588129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906716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401402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3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9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12874">
                              <w:marLeft w:val="814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01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652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489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33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98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41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468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86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99733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664083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474753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331879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768678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69856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62332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817401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51507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696062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496812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321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259442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302793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323489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1510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739699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00014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19885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71867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997296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603251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538234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946226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746641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094814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270066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728314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193441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944404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590963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38781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744392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65544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902172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677627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78716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22024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714455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525436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037857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309265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266746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19939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16234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9092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86439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834288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6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705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54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2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778965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562994">
                              <w:marLeft w:val="300"/>
                              <w:marRight w:val="120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6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703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9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013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6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87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52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74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15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0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6708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925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5801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86740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70666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415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3277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3665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9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68498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47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961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5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530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14573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661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2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2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21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71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14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785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90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75095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880106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726684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2713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00950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4468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6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89692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1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197161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037392">
                              <w:marLeft w:val="300"/>
                              <w:marRight w:val="120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46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308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2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34564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7745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9619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328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11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2372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6562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1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899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607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8926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08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2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4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21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24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891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8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030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99364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816108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940040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7496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413470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6361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17261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461815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4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021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6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8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7751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56082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6116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16145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33803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60397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372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78674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9860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9253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84863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2863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97564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59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40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2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4303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6576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5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6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486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842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838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952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01820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772638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261581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649611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58536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527809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459663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722255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331515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155206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630662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28221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54302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528501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705154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4067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301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59342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633354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68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71099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990915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166432">
                              <w:marLeft w:val="300"/>
                              <w:marRight w:val="120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17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5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7DF21-79DA-4CE6-A0E0-EE3B17DAF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10</Pages>
  <Words>3316</Words>
  <Characters>19902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Domagalska</dc:creator>
  <cp:keywords/>
  <cp:lastModifiedBy>User1</cp:lastModifiedBy>
  <cp:revision>36</cp:revision>
  <dcterms:created xsi:type="dcterms:W3CDTF">2026-07-06T12:45:00Z</dcterms:created>
  <dcterms:modified xsi:type="dcterms:W3CDTF">2026-07-13T16:11:00Z</dcterms:modified>
</cp:coreProperties>
</file>