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2318" w14:textId="77777777" w:rsidR="00654D97" w:rsidRPr="00654D97" w:rsidRDefault="00654D97" w:rsidP="00654D97">
      <w:pPr>
        <w:spacing w:after="0" w:line="259" w:lineRule="auto"/>
        <w:ind w:left="234" w:right="0" w:firstLine="0"/>
        <w:jc w:val="center"/>
        <w:rPr>
          <w:b/>
        </w:rPr>
      </w:pPr>
      <w:r w:rsidRPr="00654D97">
        <w:rPr>
          <w:b/>
          <w:sz w:val="32"/>
        </w:rPr>
        <w:t xml:space="preserve">Przedmiotowe Zasady Oceniania z </w:t>
      </w:r>
      <w:r>
        <w:rPr>
          <w:b/>
          <w:sz w:val="32"/>
        </w:rPr>
        <w:t>przyrody klasa 4</w:t>
      </w:r>
    </w:p>
    <w:p w14:paraId="20651A46" w14:textId="77777777" w:rsidR="00654D97" w:rsidRPr="00654D97" w:rsidRDefault="00654D97" w:rsidP="00654D97">
      <w:pPr>
        <w:spacing w:after="64" w:line="259" w:lineRule="auto"/>
        <w:ind w:left="304" w:right="0" w:firstLine="0"/>
        <w:jc w:val="center"/>
        <w:rPr>
          <w:b/>
        </w:rPr>
      </w:pPr>
      <w:r w:rsidRPr="00654D97">
        <w:rPr>
          <w:b/>
          <w:sz w:val="28"/>
        </w:rPr>
        <w:t xml:space="preserve"> </w:t>
      </w:r>
    </w:p>
    <w:p w14:paraId="61ADBF00" w14:textId="1241D0AB" w:rsidR="00654D97" w:rsidRPr="00654D97" w:rsidRDefault="00654D97" w:rsidP="00E55722">
      <w:pPr>
        <w:tabs>
          <w:tab w:val="center" w:pos="510"/>
          <w:tab w:val="center" w:pos="4680"/>
        </w:tabs>
        <w:spacing w:after="4" w:line="267" w:lineRule="auto"/>
        <w:ind w:left="0" w:right="0" w:firstLine="0"/>
        <w:jc w:val="left"/>
      </w:pPr>
      <w:r w:rsidRPr="00654D97">
        <w:rPr>
          <w:rFonts w:ascii="Calibri" w:eastAsia="Calibri" w:hAnsi="Calibri" w:cs="Calibri"/>
          <w:sz w:val="22"/>
        </w:rPr>
        <w:tab/>
      </w:r>
      <w:r w:rsidR="00F82E13">
        <w:rPr>
          <w:rFonts w:ascii="Calibri" w:eastAsia="Calibri" w:hAnsi="Calibri" w:cs="Calibri"/>
          <w:sz w:val="22"/>
        </w:rPr>
        <w:t xml:space="preserve">     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8"/>
        </w:rPr>
        <w:t>I</w:t>
      </w:r>
      <w:r w:rsidR="00E55722">
        <w:rPr>
          <w:sz w:val="28"/>
        </w:rPr>
        <w:t xml:space="preserve">.   </w:t>
      </w:r>
      <w:r w:rsidRPr="00654D97">
        <w:rPr>
          <w:sz w:val="28"/>
        </w:rPr>
        <w:t xml:space="preserve">Cele oceniania:  </w:t>
      </w:r>
    </w:p>
    <w:p w14:paraId="61855F74" w14:textId="77777777" w:rsidR="00654D97" w:rsidRPr="00654D97" w:rsidRDefault="00654D97" w:rsidP="00E55722">
      <w:pPr>
        <w:pStyle w:val="Akapitzlist"/>
        <w:numPr>
          <w:ilvl w:val="0"/>
          <w:numId w:val="45"/>
        </w:numPr>
        <w:spacing w:line="269" w:lineRule="auto"/>
        <w:ind w:right="0"/>
      </w:pPr>
      <w:r w:rsidRPr="00654D97">
        <w:t xml:space="preserve">Poinformowanie ucznia (również jego rodziców) o poziomie jego osiągnięć edukacyjnych i postępach w tym zakresie.  </w:t>
      </w:r>
    </w:p>
    <w:p w14:paraId="54ABDA07" w14:textId="77777777" w:rsidR="00654D97" w:rsidRPr="00654D97" w:rsidRDefault="00654D97" w:rsidP="00E55722">
      <w:pPr>
        <w:pStyle w:val="Akapitzlist"/>
        <w:numPr>
          <w:ilvl w:val="0"/>
          <w:numId w:val="45"/>
        </w:numPr>
        <w:spacing w:line="269" w:lineRule="auto"/>
        <w:ind w:right="0"/>
      </w:pPr>
      <w:r w:rsidRPr="00654D97">
        <w:t xml:space="preserve">Dostarczanie rodzicom i nauczycielowi informacji o postępach w nauce, trudnościach i uzdolnieniach ucznia.  </w:t>
      </w:r>
    </w:p>
    <w:p w14:paraId="5FD8262B" w14:textId="77777777" w:rsidR="00654D97" w:rsidRPr="00654D97" w:rsidRDefault="00654D97" w:rsidP="00E55722">
      <w:pPr>
        <w:pStyle w:val="Akapitzlist"/>
        <w:numPr>
          <w:ilvl w:val="0"/>
          <w:numId w:val="45"/>
        </w:numPr>
        <w:spacing w:line="269" w:lineRule="auto"/>
        <w:ind w:right="0"/>
      </w:pPr>
      <w:r w:rsidRPr="00654D97">
        <w:t xml:space="preserve">Ocenianie ma charakter wspierający rozwój ucznia.  </w:t>
      </w:r>
    </w:p>
    <w:p w14:paraId="7E3A27B3" w14:textId="0D4D482C" w:rsidR="00654D97" w:rsidRPr="00654D97" w:rsidRDefault="00654D97" w:rsidP="006E0684">
      <w:pPr>
        <w:pStyle w:val="Akapitzlist"/>
        <w:numPr>
          <w:ilvl w:val="0"/>
          <w:numId w:val="45"/>
        </w:numPr>
        <w:spacing w:line="269" w:lineRule="auto"/>
        <w:ind w:right="0"/>
      </w:pPr>
      <w:r w:rsidRPr="00654D97">
        <w:t>Ocenianie jest procesem ciągłym i dotyczy różnych obszarów aktywności ucznia.</w:t>
      </w:r>
      <w:r w:rsidRPr="00E55722">
        <w:rPr>
          <w:sz w:val="28"/>
        </w:rPr>
        <w:t xml:space="preserve"> </w:t>
      </w:r>
    </w:p>
    <w:p w14:paraId="1811EAD4" w14:textId="77777777" w:rsidR="00654D97" w:rsidRPr="00654D97" w:rsidRDefault="00654D97" w:rsidP="00E55722">
      <w:pPr>
        <w:pStyle w:val="Akapitzlist"/>
        <w:numPr>
          <w:ilvl w:val="0"/>
          <w:numId w:val="46"/>
        </w:numPr>
        <w:spacing w:after="4" w:line="267" w:lineRule="auto"/>
        <w:ind w:right="0"/>
        <w:jc w:val="left"/>
      </w:pPr>
      <w:r w:rsidRPr="00E55722">
        <w:rPr>
          <w:sz w:val="28"/>
        </w:rPr>
        <w:t xml:space="preserve">Kontrakt między nauczycielem i uczniem:  </w:t>
      </w:r>
    </w:p>
    <w:p w14:paraId="026A87AF" w14:textId="77777777" w:rsidR="00E55722" w:rsidRPr="00E55722" w:rsidRDefault="00E55722" w:rsidP="00E55722">
      <w:pPr>
        <w:ind w:left="0" w:right="0" w:firstLine="0"/>
      </w:pPr>
      <w:r>
        <w:t xml:space="preserve">          </w:t>
      </w:r>
      <w:r w:rsidRPr="00E55722">
        <w:t xml:space="preserve">1.  Każdy uczeń jest oceniany zgodnie z zasadami sprawiedliwości.  </w:t>
      </w:r>
    </w:p>
    <w:p w14:paraId="4BE3EEAF" w14:textId="4011EABF" w:rsidR="00E55722" w:rsidRPr="00E55722" w:rsidRDefault="00E55722" w:rsidP="00E55722">
      <w:pPr>
        <w:spacing w:line="269" w:lineRule="auto"/>
        <w:ind w:right="0"/>
      </w:pPr>
      <w:r w:rsidRPr="00E55722">
        <w:t>2. Prace klasowe</w:t>
      </w:r>
      <w:r w:rsidR="00833C15">
        <w:t xml:space="preserve"> </w:t>
      </w:r>
      <w:r w:rsidRPr="00E55722">
        <w:t xml:space="preserve">są obowiązkowe.  </w:t>
      </w:r>
    </w:p>
    <w:p w14:paraId="02488C91" w14:textId="77777777" w:rsidR="00E55722" w:rsidRPr="00E55722" w:rsidRDefault="00E55722" w:rsidP="00E55722">
      <w:pPr>
        <w:spacing w:line="269" w:lineRule="auto"/>
        <w:ind w:left="585" w:right="0" w:firstLine="0"/>
      </w:pPr>
      <w:r w:rsidRPr="00E55722">
        <w:t xml:space="preserve">3. Prace klasowe są zapowiadane z co najmniej tygodniowym wyprzedzeniem i podany jest zakres sprawdzanych umiejętności i wiedzy.  </w:t>
      </w:r>
    </w:p>
    <w:p w14:paraId="34454AC1" w14:textId="77777777" w:rsidR="00E55722" w:rsidRPr="00E55722" w:rsidRDefault="00E55722" w:rsidP="00E55722">
      <w:pPr>
        <w:spacing w:line="269" w:lineRule="auto"/>
        <w:ind w:left="585" w:right="0" w:firstLine="0"/>
      </w:pPr>
      <w:r w:rsidRPr="00E55722">
        <w:t xml:space="preserve">4. Kartkówki obejmują materiał z trzech ostatnich lekcji lub tematów, nie muszą być zapowiadane.  </w:t>
      </w:r>
    </w:p>
    <w:p w14:paraId="61518ACE" w14:textId="0A677BD4" w:rsidR="00E55722" w:rsidRPr="00E55722" w:rsidRDefault="00E55722" w:rsidP="00E55722">
      <w:pPr>
        <w:spacing w:line="269" w:lineRule="auto"/>
        <w:ind w:left="585" w:firstLine="0"/>
        <w:rPr>
          <w:u w:val="single"/>
        </w:rPr>
      </w:pPr>
      <w:r w:rsidRPr="00E55722">
        <w:t xml:space="preserve">5. Uczeń nieobecny w danym dniu, podczas pisania pracy klasowej/kartkówki zapowiedzianej ma obowiązek zgłosić się po tej nieobecności w szkole, do pisania pracy klasowej/kartkówki zapowiedzianej na najbliższej lekcji. Po dłuższej nieobecności (5 dni nauki szkolnej lub więcej) należy uzgodnić termin pisania pracy z nauczycielem, ale w nieprzekraczalnym terminie 14 dni. </w:t>
      </w:r>
      <w:r w:rsidRPr="00E55722">
        <w:rPr>
          <w:u w:val="single"/>
        </w:rPr>
        <w:t>Jeśli uczeń jest nieobecny na pracy klasowej lub kartkówce nauczyciel wpisuje znak minus- jest to informacja tylko dla nauczyciela, że uczeń był nieobecny.</w:t>
      </w:r>
    </w:p>
    <w:p w14:paraId="1046F6A0" w14:textId="77777777" w:rsidR="002854C5" w:rsidRPr="00A93DB9" w:rsidRDefault="00E55722" w:rsidP="002854C5">
      <w:pPr>
        <w:tabs>
          <w:tab w:val="left" w:pos="357"/>
        </w:tabs>
        <w:spacing w:line="276" w:lineRule="auto"/>
        <w:ind w:left="600" w:firstLine="0"/>
        <w:rPr>
          <w:szCs w:val="24"/>
        </w:rPr>
      </w:pPr>
      <w:r w:rsidRPr="00E55722">
        <w:t xml:space="preserve">6. </w:t>
      </w:r>
      <w:r w:rsidR="002854C5">
        <w:t xml:space="preserve"> </w:t>
      </w:r>
      <w:r w:rsidR="002854C5" w:rsidRPr="00A93DB9">
        <w:rPr>
          <w:szCs w:val="24"/>
        </w:rPr>
        <w:t xml:space="preserve">Każdą ocenę z pracy klasowej można poprawić termin podany w terminarzu. Uczeń, który otrzymał ocenę niedostateczną z prac pisemnych musi przystąpić do poprawy pracy klasowej w terminie uzgodnionym z nauczycielem. Do dziennika obok oceny uzyskanej poprzednio wpisuje się ocenę poprawioną z zachowaniem tej samej wagi. </w:t>
      </w:r>
    </w:p>
    <w:p w14:paraId="0D702049" w14:textId="77777777" w:rsidR="00226006" w:rsidRDefault="00E55722" w:rsidP="00E55722">
      <w:pPr>
        <w:suppressAutoHyphens/>
        <w:spacing w:after="0" w:line="276" w:lineRule="auto"/>
        <w:ind w:left="503" w:right="0" w:firstLine="0"/>
        <w:jc w:val="left"/>
      </w:pPr>
      <w:r w:rsidRPr="00E55722">
        <w:t>7. Uczeń poprawia pracę pisemną tylko raz przy czy</w:t>
      </w:r>
      <w:r w:rsidR="00226006">
        <w:t>m nauczyciel uznaje obie oceny.</w:t>
      </w:r>
    </w:p>
    <w:p w14:paraId="219340ED" w14:textId="77777777" w:rsidR="00226006" w:rsidRDefault="00226006" w:rsidP="00E55722">
      <w:pPr>
        <w:suppressAutoHyphens/>
        <w:spacing w:after="0" w:line="276" w:lineRule="auto"/>
        <w:ind w:left="503" w:right="0" w:firstLine="0"/>
        <w:jc w:val="left"/>
      </w:pPr>
      <w:r>
        <w:t xml:space="preserve">  </w:t>
      </w:r>
      <w:r w:rsidR="00E55722" w:rsidRPr="00E55722">
        <w:t xml:space="preserve">Poprawiona ocena odnotowana jest w dzienniku obok poprawianej, oddzielona od niej </w:t>
      </w:r>
      <w:r>
        <w:t xml:space="preserve">  </w:t>
      </w:r>
    </w:p>
    <w:p w14:paraId="292E849D" w14:textId="77777777" w:rsidR="00E55722" w:rsidRPr="00E55722" w:rsidRDefault="00E55722" w:rsidP="00226006">
      <w:pPr>
        <w:suppressAutoHyphens/>
        <w:spacing w:after="0" w:line="276" w:lineRule="auto"/>
        <w:ind w:right="0"/>
        <w:jc w:val="left"/>
        <w:rPr>
          <w:color w:val="auto"/>
          <w:sz w:val="22"/>
        </w:rPr>
      </w:pPr>
      <w:r w:rsidRPr="00E55722">
        <w:t xml:space="preserve">znakiem /. Wpisuje się taką samą wagę </w:t>
      </w:r>
      <w:r w:rsidRPr="00E55722">
        <w:rPr>
          <w:szCs w:val="24"/>
        </w:rPr>
        <w:t>– z tym, że jeżeli drugie podejście do pracy pisemnej skończyłoby się gorszą oceną, to oceną poprawioną staje się ocena z pierwszej próby, innymi słowy ocena lepsza spośród dwóch odbytych prób.</w:t>
      </w:r>
    </w:p>
    <w:p w14:paraId="78A23D91" w14:textId="77777777" w:rsidR="00E55722" w:rsidRPr="00E55722" w:rsidRDefault="00E55722" w:rsidP="00E55722">
      <w:pPr>
        <w:spacing w:line="269" w:lineRule="auto"/>
        <w:ind w:right="0"/>
      </w:pPr>
      <w:r w:rsidRPr="00E55722">
        <w:t xml:space="preserve">8. Nieobecność ucznia na lekcji zobowiązuje go do uzupełnienia materiału we własnym zakresie.  </w:t>
      </w:r>
    </w:p>
    <w:p w14:paraId="0320EF45" w14:textId="060C298A" w:rsidR="00E55722" w:rsidRPr="00E55722" w:rsidRDefault="00E55722" w:rsidP="00E55722">
      <w:pPr>
        <w:spacing w:after="29" w:line="269" w:lineRule="auto"/>
        <w:ind w:right="0"/>
      </w:pPr>
      <w:r w:rsidRPr="00E55722">
        <w:t>9. Uczeń ma prawo do zgłoszenia  2 nieprzygotowań się do lekcji</w:t>
      </w:r>
      <w:r w:rsidR="00833C15">
        <w:t xml:space="preserve"> </w:t>
      </w:r>
      <w:r w:rsidRPr="00E55722">
        <w:t xml:space="preserve">za wyjątkiem zapowiedzianych prac klasowych . </w:t>
      </w:r>
    </w:p>
    <w:p w14:paraId="2187ECD4" w14:textId="77777777" w:rsidR="00E55722" w:rsidRPr="00E55722" w:rsidRDefault="00E55722" w:rsidP="00E55722">
      <w:pPr>
        <w:spacing w:after="29" w:line="269" w:lineRule="auto"/>
        <w:ind w:right="0"/>
      </w:pPr>
      <w:r w:rsidRPr="00E55722">
        <w:t xml:space="preserve">10. </w:t>
      </w:r>
      <w:r w:rsidRPr="00E55722">
        <w:rPr>
          <w:u w:val="single"/>
        </w:rPr>
        <w:t>Na koniec semestru nie przewiduje się dodatkowych sprawdzianów zaliczeniowych.</w:t>
      </w:r>
      <w:r w:rsidRPr="00E55722">
        <w:t xml:space="preserve">  </w:t>
      </w:r>
    </w:p>
    <w:p w14:paraId="769554C9" w14:textId="77777777" w:rsidR="00E55722" w:rsidRDefault="00E55722" w:rsidP="00E55722">
      <w:pPr>
        <w:spacing w:line="269" w:lineRule="auto"/>
        <w:ind w:right="0"/>
      </w:pPr>
      <w:r w:rsidRPr="00E55722">
        <w:t>11. Przez aktywność na lekcji rozumiemy: częste zgłaszanie się na lekcji i udzielanie poprawnych odpowiedzi, aktywną pracę w grupach</w:t>
      </w:r>
      <w:r>
        <w:t xml:space="preserve">. </w:t>
      </w:r>
      <w:r w:rsidRPr="00E55722">
        <w:t xml:space="preserve"> </w:t>
      </w:r>
    </w:p>
    <w:p w14:paraId="59E296B5" w14:textId="77777777" w:rsidR="00E55722" w:rsidRPr="00E55722" w:rsidRDefault="00E55722" w:rsidP="00226006">
      <w:pPr>
        <w:spacing w:line="269" w:lineRule="auto"/>
        <w:ind w:right="0"/>
      </w:pPr>
      <w:r w:rsidRPr="00E55722">
        <w:t xml:space="preserve">12. W razie stwierdzenia niesamodzielności pracy podczas wszelkiego rodzaju pisemnego sprawdzania wiedzy i umiejętności uczeń otrzymuje ocenę niedostateczną. Przyłapanie ucznia na niesamodzielnej pracy podczas kartkówki, na sprawdzianie lub teście wiąże się z otrzymaniem oceny niedostatecznej oraz zakończeniem pracy. Przez </w:t>
      </w:r>
      <w:r w:rsidRPr="00E55722">
        <w:lastRenderedPageBreak/>
        <w:t xml:space="preserve">niesamodzielną pracę należy rozumieć min.: odwracanie się, rozmawianie, odpisywanie, przepisywanie oraz korzystanie z niedozwolonych pomocy –m.in. telefon, zeszyt, książka, ściąga.  </w:t>
      </w:r>
    </w:p>
    <w:p w14:paraId="64BC88F9" w14:textId="77777777" w:rsidR="00E55722" w:rsidRPr="00E55722" w:rsidRDefault="00226006" w:rsidP="00226006">
      <w:pPr>
        <w:spacing w:line="269" w:lineRule="auto"/>
        <w:ind w:left="600" w:right="0" w:firstLine="0"/>
        <w:contextualSpacing/>
      </w:pPr>
      <w:r>
        <w:t xml:space="preserve">13. </w:t>
      </w:r>
      <w:r w:rsidR="00E55722" w:rsidRPr="00E55722">
        <w:t xml:space="preserve">Przy ocenianiu nauczyciel uwzględnia możliwości intelektualne ucznia udokumentowane badaniami w ,,PPP”.  </w:t>
      </w:r>
    </w:p>
    <w:p w14:paraId="2FDFB5E3" w14:textId="77777777" w:rsidR="00E55722" w:rsidRPr="00E55722" w:rsidRDefault="00E55722" w:rsidP="00226006">
      <w:pPr>
        <w:pStyle w:val="Akapitzlist"/>
        <w:numPr>
          <w:ilvl w:val="0"/>
          <w:numId w:val="47"/>
        </w:numPr>
        <w:spacing w:line="269" w:lineRule="auto"/>
        <w:ind w:right="0"/>
      </w:pPr>
      <w:r w:rsidRPr="00E55722">
        <w:t xml:space="preserve">Nauczyciel zobowiązuje się do oddawania sprawdzonych prac pisemnych w terminie do 2 tygodni.  </w:t>
      </w:r>
    </w:p>
    <w:p w14:paraId="3451A1DA" w14:textId="77777777" w:rsidR="00E55722" w:rsidRPr="00E55722" w:rsidRDefault="00E55722" w:rsidP="00226006">
      <w:pPr>
        <w:pStyle w:val="Akapitzlist"/>
        <w:numPr>
          <w:ilvl w:val="0"/>
          <w:numId w:val="47"/>
        </w:numPr>
        <w:spacing w:line="269" w:lineRule="auto"/>
        <w:ind w:right="0"/>
      </w:pPr>
      <w:r w:rsidRPr="00E55722">
        <w:t xml:space="preserve">Ocenę semestralną (roczną) wystawia nauczyciel na podstawie ocen cząstkowych z uwzględnieniem wagi ocen (kolejność od najbardziej wartościowych: 1. </w:t>
      </w:r>
      <w:r w:rsidRPr="00226006">
        <w:rPr>
          <w:b/>
        </w:rPr>
        <w:t>oceny z prac klasowych, sprawdzianów (waga 5)</w:t>
      </w:r>
      <w:r w:rsidRPr="00E55722">
        <w:t xml:space="preserve">, 2. </w:t>
      </w:r>
      <w:r w:rsidRPr="00226006">
        <w:rPr>
          <w:b/>
        </w:rPr>
        <w:t>kon</w:t>
      </w:r>
      <w:r w:rsidR="00226006">
        <w:rPr>
          <w:b/>
        </w:rPr>
        <w:t xml:space="preserve">kursy szkolne i pozaszkolne z przyrody </w:t>
      </w:r>
      <w:r w:rsidRPr="00226006">
        <w:rPr>
          <w:b/>
        </w:rPr>
        <w:t xml:space="preserve"> ( waga 3 lub 5)  </w:t>
      </w:r>
      <w:r w:rsidRPr="00E55722">
        <w:t xml:space="preserve">3.  oceny z kartkówek, (waga 3) 3.  aktywności itp. (waga 1) </w:t>
      </w:r>
    </w:p>
    <w:p w14:paraId="3ABB009D" w14:textId="77777777" w:rsidR="00E55722" w:rsidRPr="00E55722" w:rsidRDefault="00E55722" w:rsidP="00226006">
      <w:pPr>
        <w:numPr>
          <w:ilvl w:val="0"/>
          <w:numId w:val="47"/>
        </w:numPr>
        <w:spacing w:line="269" w:lineRule="auto"/>
        <w:ind w:right="0"/>
      </w:pPr>
      <w:r w:rsidRPr="00E55722">
        <w:t xml:space="preserve">W trakcie lekcji uczeń nie posiada telefonu komórkowego.  </w:t>
      </w:r>
    </w:p>
    <w:p w14:paraId="33134766" w14:textId="77777777" w:rsidR="00E55722" w:rsidRPr="00E55722" w:rsidRDefault="00E55722" w:rsidP="00226006">
      <w:pPr>
        <w:numPr>
          <w:ilvl w:val="0"/>
          <w:numId w:val="47"/>
        </w:numPr>
        <w:spacing w:line="269" w:lineRule="auto"/>
        <w:ind w:right="0"/>
      </w:pPr>
      <w:r w:rsidRPr="00E55722">
        <w:t xml:space="preserve">Odnosimy się do siebie z szacunkiem.  </w:t>
      </w:r>
    </w:p>
    <w:p w14:paraId="05A6EF06" w14:textId="77777777" w:rsidR="00E55722" w:rsidRPr="00E55722" w:rsidRDefault="00E55722" w:rsidP="00226006">
      <w:pPr>
        <w:numPr>
          <w:ilvl w:val="0"/>
          <w:numId w:val="47"/>
        </w:numPr>
        <w:spacing w:line="269" w:lineRule="auto"/>
        <w:ind w:right="0"/>
      </w:pPr>
      <w:r w:rsidRPr="00E55722">
        <w:t xml:space="preserve">Podczas zajęć uczeń ma obowiązek wykonywać polecenia nauczyciela i maksymalnie wykorzystywać czas lekcyjny.  </w:t>
      </w:r>
    </w:p>
    <w:p w14:paraId="702C59EC" w14:textId="77777777" w:rsidR="00E55722" w:rsidRPr="00E55722" w:rsidRDefault="00E55722" w:rsidP="00226006">
      <w:pPr>
        <w:numPr>
          <w:ilvl w:val="0"/>
          <w:numId w:val="47"/>
        </w:numPr>
        <w:spacing w:line="269" w:lineRule="auto"/>
        <w:ind w:right="0"/>
      </w:pPr>
      <w:r w:rsidRPr="00E55722">
        <w:t xml:space="preserve">Uczeń stosuje się do powszechnie znanych zasad kultury: nie używa wulgaryzmów, nie ocenia innych.  </w:t>
      </w:r>
    </w:p>
    <w:p w14:paraId="70829B08" w14:textId="77777777" w:rsidR="00E55722" w:rsidRPr="00E55722" w:rsidRDefault="00E55722" w:rsidP="00226006">
      <w:pPr>
        <w:numPr>
          <w:ilvl w:val="0"/>
          <w:numId w:val="47"/>
        </w:numPr>
        <w:spacing w:line="269" w:lineRule="auto"/>
        <w:ind w:right="0"/>
      </w:pPr>
      <w:r w:rsidRPr="00E55722">
        <w:t xml:space="preserve">Nauczyciel ma obowiązek przedstawić uczniom kryteria oceniania, czyli to, co będzie brał pod uwagę przy ocenie pracy.  </w:t>
      </w:r>
    </w:p>
    <w:p w14:paraId="5D827C1D" w14:textId="77777777" w:rsidR="00E55722" w:rsidRPr="00E55722" w:rsidRDefault="00E55722" w:rsidP="00226006">
      <w:pPr>
        <w:numPr>
          <w:ilvl w:val="0"/>
          <w:numId w:val="47"/>
        </w:numPr>
        <w:spacing w:line="269" w:lineRule="auto"/>
        <w:ind w:right="0"/>
      </w:pPr>
      <w:r w:rsidRPr="00E55722">
        <w:t xml:space="preserve">Nauczyciel sprawdza pod koniec lekcji, czy uczniowie osiągnęli zamierzony cel. Dokonuje wspólnie z uczniami podsumowania zajęć. </w:t>
      </w:r>
    </w:p>
    <w:p w14:paraId="4441297A" w14:textId="77777777" w:rsidR="00654D97" w:rsidRPr="00654D97" w:rsidRDefault="00654D97" w:rsidP="00F82E13">
      <w:pPr>
        <w:spacing w:line="269" w:lineRule="auto"/>
        <w:ind w:left="0" w:right="0" w:firstLine="0"/>
      </w:pPr>
    </w:p>
    <w:p w14:paraId="12E0FFF8" w14:textId="77777777" w:rsidR="00654D97" w:rsidRPr="001B7D1B" w:rsidRDefault="00226006" w:rsidP="001B7D1B">
      <w:pPr>
        <w:spacing w:after="115" w:line="267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I</w:t>
      </w:r>
      <w:r w:rsidR="001B7D1B">
        <w:rPr>
          <w:sz w:val="28"/>
          <w:szCs w:val="28"/>
        </w:rPr>
        <w:t xml:space="preserve">II. </w:t>
      </w:r>
      <w:r w:rsidR="00654D97" w:rsidRPr="001B7D1B">
        <w:rPr>
          <w:sz w:val="28"/>
          <w:szCs w:val="28"/>
        </w:rPr>
        <w:t xml:space="preserve">Wymagania edukacyjne na poszczególne oceny: </w:t>
      </w:r>
    </w:p>
    <w:p w14:paraId="5CC88DFB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 w:rsidRPr="00654D97">
        <w:rPr>
          <w:b/>
        </w:rPr>
        <w:t>Stopień celujący otrzymuje uczeń, który</w:t>
      </w:r>
      <w:r>
        <w:t xml:space="preserve">: </w:t>
      </w:r>
    </w:p>
    <w:p w14:paraId="14FBBB91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potrafi stosować wiadomości w sytuacjach problemowych, </w:t>
      </w:r>
    </w:p>
    <w:p w14:paraId="185753F0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umie formułować i dokonywać analizy lub syntezy nowych zjawisk, </w:t>
      </w:r>
    </w:p>
    <w:p w14:paraId="693BE2BF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proponuje nietypowe rozwiązania,</w:t>
      </w:r>
    </w:p>
    <w:p w14:paraId="39769AF2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>
        <w:t xml:space="preserve"> </w:t>
      </w:r>
      <w:r>
        <w:sym w:font="Symbol" w:char="F0B7"/>
      </w:r>
      <w:r>
        <w:t xml:space="preserve"> osiąga sukcesy w konkursach szczebla wyższego niż szkolny. </w:t>
      </w:r>
    </w:p>
    <w:p w14:paraId="1622FC6D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 w:rsidRPr="00654D97">
        <w:rPr>
          <w:b/>
        </w:rPr>
        <w:t>Stopień bardzo dobry otrzymuje uczeń, który</w:t>
      </w:r>
      <w:r>
        <w:t xml:space="preserve">: </w:t>
      </w:r>
    </w:p>
    <w:p w14:paraId="573A9226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potrafi biegle i samodzielnie używać sformułowań przyrodniczych, </w:t>
      </w:r>
    </w:p>
    <w:p w14:paraId="7D05B09D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projektuje doświadczenia i je prezentuje, </w:t>
      </w:r>
    </w:p>
    <w:p w14:paraId="5E557E0E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dostrzega i ocenia związki dotyczące zjawisk przyrodniczych i działalności człowieka,</w:t>
      </w:r>
    </w:p>
    <w:p w14:paraId="10D1C537" w14:textId="77777777" w:rsidR="00226006" w:rsidRDefault="00654D97" w:rsidP="00226006">
      <w:pPr>
        <w:spacing w:after="115" w:line="360" w:lineRule="auto"/>
        <w:ind w:left="110" w:right="0" w:firstLine="0"/>
        <w:jc w:val="left"/>
      </w:pPr>
      <w:r>
        <w:t xml:space="preserve"> </w:t>
      </w:r>
      <w:r>
        <w:sym w:font="Symbol" w:char="F0B7"/>
      </w:r>
      <w:r>
        <w:t xml:space="preserve"> przewiduje następstwa i skutki działalności człowieka oraz przebieg procesów naturalnych w przyrodzie, wyjaśnia je, rozwiązuje problemy. </w:t>
      </w:r>
    </w:p>
    <w:p w14:paraId="5A87988F" w14:textId="77777777" w:rsidR="00654D97" w:rsidRDefault="00654D97" w:rsidP="00226006">
      <w:pPr>
        <w:spacing w:after="115" w:line="360" w:lineRule="auto"/>
        <w:ind w:left="110" w:right="0" w:firstLine="0"/>
        <w:jc w:val="left"/>
      </w:pPr>
      <w:r w:rsidRPr="00654D97">
        <w:rPr>
          <w:b/>
        </w:rPr>
        <w:t>Stopień dobry otrzymuje uczeń, który</w:t>
      </w:r>
      <w:r>
        <w:t xml:space="preserve">: </w:t>
      </w:r>
    </w:p>
    <w:p w14:paraId="1EF48E07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>
        <w:lastRenderedPageBreak/>
        <w:sym w:font="Symbol" w:char="F0B7"/>
      </w:r>
      <w:r>
        <w:t xml:space="preserve"> poprawnie używa podręczników z zakresu wiedzy przyrodniczej oraz pomocy naukowych, </w:t>
      </w:r>
      <w:r>
        <w:sym w:font="Symbol" w:char="F0B7"/>
      </w:r>
      <w:r>
        <w:t xml:space="preserve"> właściwie wykorzystuje przyrządy do obserwacji i pomiarów elementów przyrody, </w:t>
      </w:r>
    </w:p>
    <w:p w14:paraId="26F9617C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korzysta z różnych źródeł informacji, </w:t>
      </w:r>
    </w:p>
    <w:p w14:paraId="481D9BB4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dostrzega wpływ przyrody na życie i gospodarkę człowieka, </w:t>
      </w:r>
    </w:p>
    <w:p w14:paraId="32EB1112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proponuje działania na rzecz ochrony środowiska przyrodniczego, </w:t>
      </w:r>
    </w:p>
    <w:p w14:paraId="7EFAC0B8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ocenia relacje miedzy działalnością człowieka a środowiskiem przyrody, dokonuje porównań zjawisk i elementów przyrody, posługując się terminologią przyrodniczą.</w:t>
      </w:r>
    </w:p>
    <w:p w14:paraId="74C0433C" w14:textId="77777777" w:rsidR="00654D97" w:rsidRDefault="00654D97" w:rsidP="00962DE7">
      <w:pPr>
        <w:spacing w:after="115" w:line="360" w:lineRule="auto"/>
        <w:ind w:left="110" w:right="0" w:firstLine="0"/>
        <w:jc w:val="left"/>
      </w:pPr>
      <w:r w:rsidRPr="00654D97">
        <w:rPr>
          <w:b/>
        </w:rPr>
        <w:t>Stopień dostateczny otrzymuje uczeń, który</w:t>
      </w:r>
      <w:r>
        <w:t xml:space="preserve">: </w:t>
      </w:r>
    </w:p>
    <w:p w14:paraId="0EE04053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rozpoznaje i ocenia postawy człowieka wobec środowiska przyrodniczego,</w:t>
      </w:r>
    </w:p>
    <w:p w14:paraId="4C105671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>
        <w:t xml:space="preserve"> </w:t>
      </w:r>
      <w:r>
        <w:sym w:font="Symbol" w:char="F0B7"/>
      </w:r>
      <w:r>
        <w:t xml:space="preserve"> obserwuje pośrednio i bezpośrednio procesy zachodzące w środowisku przyrodniczym, potrafi je opisać,</w:t>
      </w:r>
    </w:p>
    <w:p w14:paraId="29D0FFEC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>
        <w:t xml:space="preserve"> </w:t>
      </w:r>
      <w:r>
        <w:sym w:font="Symbol" w:char="F0B7"/>
      </w:r>
      <w:r>
        <w:t xml:space="preserve"> posługuje się mapą jako źródłem wiedzy przyrodniczej, </w:t>
      </w:r>
    </w:p>
    <w:p w14:paraId="51F6D687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poprawnie stosuje wiadomości i umiejętności do rozwiązywania przy pomocy nauczyciela typowych zadań i problemów, </w:t>
      </w:r>
    </w:p>
    <w:p w14:paraId="0590D210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potrafi korzystać przy pomocy nauczyciela z innych źródeł wiedzy. </w:t>
      </w:r>
    </w:p>
    <w:p w14:paraId="1FD75B33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 w:rsidRPr="00017A19">
        <w:rPr>
          <w:b/>
        </w:rPr>
        <w:t>Stopień dopuszczający otrzymuje uczeń, który</w:t>
      </w:r>
      <w:r>
        <w:t xml:space="preserve">: </w:t>
      </w:r>
    </w:p>
    <w:p w14:paraId="23D26D86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w zakresie przewidzianym podstawą programową wykazuje się znajomością i zrozumieniem podstawowych pojęć, </w:t>
      </w:r>
    </w:p>
    <w:p w14:paraId="5AC077C8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rozwiązuje przy pomocy nauczyciela typowe zadania o niewielkim stopniu trudności, </w:t>
      </w:r>
    </w:p>
    <w:p w14:paraId="24C02626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przy pomocy nauczyciela potrafi korzystać z różnych źródeł informacji – mapy, globusa, </w:t>
      </w:r>
    </w:p>
    <w:p w14:paraId="7A844842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rozpoznaje i nazywa podstawowe zjawiska przyrody,</w:t>
      </w:r>
    </w:p>
    <w:p w14:paraId="3FD4FE9E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>
        <w:t xml:space="preserve"> </w:t>
      </w:r>
      <w:r w:rsidRPr="00017A19">
        <w:rPr>
          <w:b/>
        </w:rPr>
        <w:t>Stopień niedostateczny otrzymuje uczeń, który:</w:t>
      </w:r>
      <w:r>
        <w:t xml:space="preserve"> </w:t>
      </w:r>
    </w:p>
    <w:p w14:paraId="6938C9F0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nie opanował wiadomości i umiejętności określonych programem nauczania, które są potrzebne do dalszego kształcenia, </w:t>
      </w:r>
    </w:p>
    <w:p w14:paraId="42A7F486" w14:textId="77777777" w:rsidR="00017A19" w:rsidRDefault="00654D97" w:rsidP="00962DE7">
      <w:pPr>
        <w:spacing w:after="115" w:line="360" w:lineRule="auto"/>
        <w:ind w:left="110" w:right="0" w:firstLine="0"/>
        <w:jc w:val="left"/>
      </w:pPr>
      <w:r>
        <w:sym w:font="Symbol" w:char="F0B7"/>
      </w:r>
      <w:r>
        <w:t xml:space="preserve"> nie potrafi rozwiązać problemów przedmiotowych o elementarnym stopniu trudności, nawet przy pomocy nauczyciela,</w:t>
      </w:r>
    </w:p>
    <w:p w14:paraId="405C8794" w14:textId="77777777" w:rsidR="001B7D1B" w:rsidRDefault="00654D97" w:rsidP="00962DE7">
      <w:pPr>
        <w:spacing w:after="115" w:line="360" w:lineRule="auto"/>
        <w:ind w:left="110" w:right="0" w:firstLine="0"/>
        <w:jc w:val="left"/>
      </w:pPr>
      <w:r>
        <w:t xml:space="preserve"> </w:t>
      </w:r>
      <w:r>
        <w:sym w:font="Symbol" w:char="F0B7"/>
      </w:r>
      <w:r>
        <w:t xml:space="preserve"> nie zna podstawowych określeń przyrodniczych.</w:t>
      </w:r>
      <w:r w:rsidR="00017A19">
        <w:t xml:space="preserve"> </w:t>
      </w:r>
    </w:p>
    <w:p w14:paraId="38CA1CDF" w14:textId="77777777" w:rsidR="00017A19" w:rsidRPr="00017A19" w:rsidRDefault="00226006" w:rsidP="00962DE7">
      <w:pPr>
        <w:spacing w:after="4" w:line="267" w:lineRule="auto"/>
        <w:ind w:left="0" w:right="0" w:firstLine="0"/>
        <w:jc w:val="left"/>
      </w:pPr>
      <w:r>
        <w:rPr>
          <w:sz w:val="28"/>
        </w:rPr>
        <w:lastRenderedPageBreak/>
        <w:t xml:space="preserve">IV.  </w:t>
      </w:r>
      <w:r w:rsidR="00962DE7">
        <w:rPr>
          <w:sz w:val="28"/>
        </w:rPr>
        <w:t xml:space="preserve"> </w:t>
      </w:r>
      <w:r w:rsidR="00017A19" w:rsidRPr="00962DE7">
        <w:rPr>
          <w:sz w:val="28"/>
        </w:rPr>
        <w:t xml:space="preserve">Kryteria ocen poszczególnych form oceniania  </w:t>
      </w:r>
    </w:p>
    <w:p w14:paraId="3CC26443" w14:textId="77777777" w:rsidR="00017A19" w:rsidRPr="00017A19" w:rsidRDefault="001B7D1B" w:rsidP="001B7D1B">
      <w:pPr>
        <w:spacing w:after="0" w:line="263" w:lineRule="auto"/>
        <w:ind w:left="0" w:right="0" w:firstLine="0"/>
      </w:pPr>
      <w:r>
        <w:t xml:space="preserve">          1. </w:t>
      </w:r>
      <w:r w:rsidR="00017A19" w:rsidRPr="00017A19">
        <w:t xml:space="preserve">Wszystkie formy aktywności ucznia oceniane są w skali stopniowej.  </w:t>
      </w:r>
    </w:p>
    <w:p w14:paraId="088D4299" w14:textId="77777777" w:rsidR="00017A19" w:rsidRPr="00017A19" w:rsidRDefault="00017A19" w:rsidP="001B7D1B">
      <w:pPr>
        <w:spacing w:after="0" w:line="263" w:lineRule="auto"/>
        <w:ind w:right="0"/>
      </w:pPr>
      <w:r w:rsidRPr="00017A19">
        <w:t xml:space="preserve">2. Punkty uzyskane z prac klasowych i kartkówek przeliczane są na stopnie wg następującej skali: </w:t>
      </w:r>
    </w:p>
    <w:p w14:paraId="2E409C68" w14:textId="77777777" w:rsidR="00017A19" w:rsidRPr="00017A19" w:rsidRDefault="00017A19" w:rsidP="00017A19">
      <w:pPr>
        <w:spacing w:after="0" w:line="263" w:lineRule="auto"/>
        <w:ind w:right="0"/>
        <w:rPr>
          <w:b/>
        </w:rPr>
      </w:pPr>
      <w:r w:rsidRPr="00017A19">
        <w:rPr>
          <w:b/>
        </w:rPr>
        <w:t xml:space="preserve">celujący 95 - 100 %  </w:t>
      </w:r>
    </w:p>
    <w:p w14:paraId="7FBD1DCA" w14:textId="77777777" w:rsidR="00017A19" w:rsidRPr="00017A19" w:rsidRDefault="00017A19" w:rsidP="00017A19">
      <w:pPr>
        <w:spacing w:after="0" w:line="263" w:lineRule="auto"/>
        <w:ind w:right="0"/>
        <w:rPr>
          <w:b/>
        </w:rPr>
      </w:pPr>
      <w:r w:rsidRPr="00017A19">
        <w:rPr>
          <w:b/>
        </w:rPr>
        <w:t>bardzo dobry + 92-95 %</w:t>
      </w:r>
    </w:p>
    <w:p w14:paraId="152CD0B0" w14:textId="77777777" w:rsidR="00017A19" w:rsidRPr="00017A19" w:rsidRDefault="00017A19" w:rsidP="00017A19">
      <w:pPr>
        <w:spacing w:after="0" w:line="263" w:lineRule="auto"/>
        <w:ind w:right="0"/>
        <w:rPr>
          <w:b/>
        </w:rPr>
      </w:pPr>
      <w:r w:rsidRPr="00017A19">
        <w:rPr>
          <w:b/>
        </w:rPr>
        <w:t xml:space="preserve">bardzo dobry 85 - 92 % </w:t>
      </w:r>
    </w:p>
    <w:p w14:paraId="734E9E9D" w14:textId="77777777" w:rsidR="00017A19" w:rsidRPr="00017A19" w:rsidRDefault="00017A19" w:rsidP="00017A19">
      <w:pPr>
        <w:spacing w:after="0" w:line="263" w:lineRule="auto"/>
        <w:ind w:right="0"/>
        <w:rPr>
          <w:b/>
        </w:rPr>
      </w:pPr>
      <w:r w:rsidRPr="00017A19">
        <w:rPr>
          <w:b/>
        </w:rPr>
        <w:t>dobry + 82  -85 %</w:t>
      </w:r>
    </w:p>
    <w:p w14:paraId="2A27F375" w14:textId="77777777" w:rsidR="00017A19" w:rsidRPr="00017A19" w:rsidRDefault="00017A19" w:rsidP="00017A19">
      <w:pPr>
        <w:spacing w:after="0" w:line="263" w:lineRule="auto"/>
        <w:ind w:right="0"/>
        <w:rPr>
          <w:b/>
        </w:rPr>
      </w:pPr>
      <w:r w:rsidRPr="00017A19">
        <w:rPr>
          <w:b/>
        </w:rPr>
        <w:t xml:space="preserve">dobry 70 - 82 % </w:t>
      </w:r>
    </w:p>
    <w:p w14:paraId="59B3A43F" w14:textId="77777777" w:rsidR="00017A19" w:rsidRPr="00017A19" w:rsidRDefault="00017A19" w:rsidP="00017A19">
      <w:pPr>
        <w:spacing w:after="0" w:line="263" w:lineRule="auto"/>
        <w:ind w:right="0"/>
        <w:rPr>
          <w:b/>
        </w:rPr>
      </w:pPr>
      <w:r w:rsidRPr="00017A19">
        <w:rPr>
          <w:b/>
        </w:rPr>
        <w:t>dostateczny + 67 - 70 %</w:t>
      </w:r>
    </w:p>
    <w:p w14:paraId="5BB0EF6F" w14:textId="77777777" w:rsidR="00017A19" w:rsidRPr="00017A19" w:rsidRDefault="00017A19" w:rsidP="00017A19">
      <w:pPr>
        <w:spacing w:after="0" w:line="263" w:lineRule="auto"/>
        <w:ind w:right="0"/>
        <w:rPr>
          <w:b/>
        </w:rPr>
      </w:pPr>
      <w:r w:rsidRPr="00017A19">
        <w:rPr>
          <w:b/>
        </w:rPr>
        <w:t xml:space="preserve">dostateczny 50 - 67 % </w:t>
      </w:r>
    </w:p>
    <w:p w14:paraId="2DDE5A67" w14:textId="77777777" w:rsidR="00017A19" w:rsidRPr="00017A19" w:rsidRDefault="00017A19" w:rsidP="00017A19">
      <w:pPr>
        <w:spacing w:after="0" w:line="263" w:lineRule="auto"/>
        <w:ind w:right="0"/>
        <w:rPr>
          <w:b/>
        </w:rPr>
      </w:pPr>
      <w:r w:rsidRPr="00017A19">
        <w:rPr>
          <w:b/>
        </w:rPr>
        <w:t>dopuszczający + 47 - 50 %</w:t>
      </w:r>
    </w:p>
    <w:p w14:paraId="463EFC88" w14:textId="77777777" w:rsidR="00017A19" w:rsidRPr="00017A19" w:rsidRDefault="00017A19" w:rsidP="00017A19">
      <w:pPr>
        <w:spacing w:after="0" w:line="263" w:lineRule="auto"/>
        <w:ind w:right="0"/>
        <w:rPr>
          <w:b/>
        </w:rPr>
      </w:pPr>
      <w:r w:rsidRPr="00017A19">
        <w:rPr>
          <w:b/>
        </w:rPr>
        <w:t xml:space="preserve">dopuszczający 30 - 47 % </w:t>
      </w:r>
    </w:p>
    <w:p w14:paraId="796AC272" w14:textId="77777777" w:rsidR="00017A19" w:rsidRPr="00017A19" w:rsidRDefault="00017A19" w:rsidP="00017A19">
      <w:pPr>
        <w:spacing w:after="0" w:line="263" w:lineRule="auto"/>
        <w:ind w:right="0"/>
        <w:rPr>
          <w:b/>
        </w:rPr>
      </w:pPr>
      <w:r w:rsidRPr="00017A19">
        <w:rPr>
          <w:b/>
        </w:rPr>
        <w:t>niedostateczny + 25-  30 %</w:t>
      </w:r>
    </w:p>
    <w:p w14:paraId="0FB295D7" w14:textId="77777777" w:rsidR="00017A19" w:rsidRPr="00017A19" w:rsidRDefault="00017A19" w:rsidP="001B7D1B">
      <w:pPr>
        <w:spacing w:after="0" w:line="263" w:lineRule="auto"/>
        <w:ind w:right="0"/>
        <w:rPr>
          <w:b/>
        </w:rPr>
      </w:pPr>
      <w:r w:rsidRPr="00017A19">
        <w:rPr>
          <w:b/>
        </w:rPr>
        <w:t>niedostateczny 0 - 25 %</w:t>
      </w:r>
    </w:p>
    <w:p w14:paraId="512B077C" w14:textId="77777777" w:rsidR="00226006" w:rsidRDefault="00226006" w:rsidP="00226006">
      <w:pPr>
        <w:spacing w:after="4" w:line="267" w:lineRule="auto"/>
        <w:ind w:left="0" w:right="0" w:firstLine="0"/>
        <w:jc w:val="left"/>
      </w:pPr>
    </w:p>
    <w:p w14:paraId="7ACB0A97" w14:textId="77777777" w:rsidR="00226006" w:rsidRDefault="00226006" w:rsidP="00226006">
      <w:pPr>
        <w:spacing w:after="4" w:line="267" w:lineRule="auto"/>
        <w:ind w:left="0" w:right="0" w:firstLine="0"/>
        <w:jc w:val="left"/>
        <w:rPr>
          <w:sz w:val="28"/>
        </w:rPr>
      </w:pPr>
      <w:r>
        <w:rPr>
          <w:sz w:val="28"/>
        </w:rPr>
        <w:t xml:space="preserve">V. </w:t>
      </w:r>
      <w:r w:rsidR="00017A19" w:rsidRPr="00017A19">
        <w:rPr>
          <w:sz w:val="28"/>
        </w:rPr>
        <w:t>Dostosowanie Przedmiotowyc</w:t>
      </w:r>
      <w:r>
        <w:rPr>
          <w:sz w:val="28"/>
        </w:rPr>
        <w:t>h Zasad Oceniania do możliwość</w:t>
      </w:r>
    </w:p>
    <w:p w14:paraId="5A624E4C" w14:textId="77777777" w:rsidR="00226006" w:rsidRPr="00234F01" w:rsidRDefault="00017A19" w:rsidP="00226006">
      <w:pPr>
        <w:spacing w:after="4" w:line="267" w:lineRule="auto"/>
        <w:ind w:left="0" w:right="0" w:firstLine="0"/>
        <w:jc w:val="left"/>
        <w:rPr>
          <w:sz w:val="28"/>
        </w:rPr>
      </w:pPr>
      <w:r w:rsidRPr="00017A19">
        <w:rPr>
          <w:sz w:val="28"/>
        </w:rPr>
        <w:t xml:space="preserve">uczniów ze specyficznymi wymaganiami edukacyjnymi.  </w:t>
      </w:r>
    </w:p>
    <w:p w14:paraId="086294CD" w14:textId="77777777" w:rsidR="001B7D1B" w:rsidRDefault="00962DE7" w:rsidP="001B7D1B">
      <w:pPr>
        <w:spacing w:line="269" w:lineRule="auto"/>
        <w:ind w:left="0" w:right="0" w:firstLine="0"/>
      </w:pPr>
      <w:r>
        <w:t xml:space="preserve">       </w:t>
      </w:r>
      <w:r w:rsidR="001B7D1B">
        <w:t xml:space="preserve">1. </w:t>
      </w:r>
      <w:r w:rsidR="00017A19" w:rsidRPr="00017A19">
        <w:t xml:space="preserve">Uczniowie posiadający opinię poradni psychologiczno-pedagogicznej </w:t>
      </w:r>
      <w:r w:rsidR="001B7D1B">
        <w:t xml:space="preserve">                                    </w:t>
      </w:r>
    </w:p>
    <w:p w14:paraId="48F3321F" w14:textId="77777777" w:rsidR="001B7D1B" w:rsidRDefault="001B7D1B" w:rsidP="001B7D1B">
      <w:pPr>
        <w:spacing w:line="269" w:lineRule="auto"/>
        <w:ind w:left="0" w:right="0" w:firstLine="0"/>
      </w:pPr>
      <w:r>
        <w:t xml:space="preserve">         </w:t>
      </w:r>
      <w:r w:rsidR="00017A19" w:rsidRPr="00017A19">
        <w:t xml:space="preserve">o specyficznych trudnościach w uczeniu się oraz uczniowie posiadający orzeczenie </w:t>
      </w:r>
      <w:r>
        <w:t xml:space="preserve">             </w:t>
      </w:r>
    </w:p>
    <w:p w14:paraId="34D6AB33" w14:textId="77777777" w:rsidR="00017A19" w:rsidRPr="00017A19" w:rsidRDefault="001B7D1B" w:rsidP="001B7D1B">
      <w:pPr>
        <w:spacing w:line="269" w:lineRule="auto"/>
        <w:ind w:left="0" w:right="0" w:firstLine="0"/>
      </w:pPr>
      <w:r>
        <w:t xml:space="preserve">         </w:t>
      </w:r>
      <w:r w:rsidR="00017A19" w:rsidRPr="00017A19">
        <w:t xml:space="preserve">o potrzebie nauczania indywidualnego są oceniani z uwzględnieniem zaleceń poradni.  </w:t>
      </w:r>
    </w:p>
    <w:p w14:paraId="2A72987F" w14:textId="77777777" w:rsidR="00017A19" w:rsidRPr="00017A19" w:rsidRDefault="00017A19" w:rsidP="001B7D1B">
      <w:pPr>
        <w:pStyle w:val="Akapitzlist"/>
        <w:numPr>
          <w:ilvl w:val="0"/>
          <w:numId w:val="24"/>
        </w:numPr>
        <w:spacing w:line="269" w:lineRule="auto"/>
        <w:ind w:right="0"/>
      </w:pPr>
      <w:r w:rsidRPr="00017A19">
        <w:t>Nauczyciel dostosowuje wymagania edukacyjne do indywidualnych potrzeb ps</w:t>
      </w:r>
      <w:r w:rsidR="001B7D1B">
        <w:t xml:space="preserve">ychofizycznych </w:t>
      </w:r>
      <w:r w:rsidRPr="00017A19">
        <w:t xml:space="preserve">i edukacyjnych ucznia posiadającego opinię poradni psychologiczno- pedagogicznej o specyficznych trudnościach w uczeniu się.  </w:t>
      </w:r>
    </w:p>
    <w:p w14:paraId="0951193B" w14:textId="77777777" w:rsidR="00017A19" w:rsidRPr="00017A19" w:rsidRDefault="00017A19" w:rsidP="001B7D1B">
      <w:pPr>
        <w:pStyle w:val="Akapitzlist"/>
        <w:numPr>
          <w:ilvl w:val="0"/>
          <w:numId w:val="24"/>
        </w:numPr>
        <w:spacing w:line="269" w:lineRule="auto"/>
        <w:ind w:right="0"/>
      </w:pPr>
      <w:r w:rsidRPr="00017A19">
        <w:t xml:space="preserve">W stosunku do wszystkich uczniów posiadających dysfunkcje zastosowane zostają zasady wzmacniania poczucia własnej wartości, bezpieczeństwa, motywowania do pracy i doceniania małych sukcesów. Nauczyciel przy ocenianiu uwzględnia przede wszystkim: mocne strony ucznia, stronę emocjonalno-motywacyjna, aktywność na zajęciach, zainteresowania ucznia, zaangażowanie i włożony wysiłek.  </w:t>
      </w:r>
    </w:p>
    <w:p w14:paraId="07419ECA" w14:textId="77777777" w:rsidR="00226006" w:rsidRPr="00226006" w:rsidRDefault="00226006" w:rsidP="00226006">
      <w:pPr>
        <w:pStyle w:val="Akapitzlist"/>
        <w:spacing w:after="4" w:line="267" w:lineRule="auto"/>
        <w:ind w:left="1080" w:right="0" w:firstLine="0"/>
        <w:jc w:val="left"/>
      </w:pPr>
    </w:p>
    <w:p w14:paraId="7B756141" w14:textId="77777777" w:rsidR="00017A19" w:rsidRPr="00017A19" w:rsidRDefault="00017A19" w:rsidP="00226006">
      <w:pPr>
        <w:pStyle w:val="Akapitzlist"/>
        <w:numPr>
          <w:ilvl w:val="0"/>
          <w:numId w:val="49"/>
        </w:numPr>
        <w:spacing w:after="4" w:line="267" w:lineRule="auto"/>
        <w:ind w:right="0"/>
        <w:jc w:val="left"/>
      </w:pPr>
      <w:r w:rsidRPr="00226006">
        <w:rPr>
          <w:sz w:val="28"/>
        </w:rPr>
        <w:t xml:space="preserve">Postanowienia końcowe </w:t>
      </w:r>
    </w:p>
    <w:p w14:paraId="6120EB74" w14:textId="22D35B3B" w:rsidR="00226006" w:rsidRPr="00025994" w:rsidRDefault="00226006" w:rsidP="00226006">
      <w:pPr>
        <w:numPr>
          <w:ilvl w:val="1"/>
          <w:numId w:val="36"/>
        </w:numPr>
        <w:spacing w:line="269" w:lineRule="auto"/>
        <w:ind w:right="0" w:hanging="348"/>
        <w:rPr>
          <w:u w:val="single"/>
        </w:rPr>
      </w:pPr>
      <w:r w:rsidRPr="00025994">
        <w:rPr>
          <w:u w:val="single"/>
        </w:rPr>
        <w:t>Oceny klasyfikacyjne nie są ustalane jako średnia arytmetyczna ocen cząstkowych.</w:t>
      </w:r>
      <w:r>
        <w:rPr>
          <w:u w:val="single"/>
        </w:rPr>
        <w:t xml:space="preserve">  Średnia ocen w </w:t>
      </w:r>
      <w:proofErr w:type="spellStart"/>
      <w:r>
        <w:rPr>
          <w:u w:val="single"/>
        </w:rPr>
        <w:t>librusie</w:t>
      </w:r>
      <w:proofErr w:type="spellEnd"/>
      <w:r>
        <w:rPr>
          <w:u w:val="single"/>
        </w:rPr>
        <w:t xml:space="preserve"> jest tylko narzędziem pomocniczym dla nauczyciela </w:t>
      </w:r>
      <w:r w:rsidR="00E93E3B">
        <w:rPr>
          <w:u w:val="single"/>
        </w:rPr>
        <w:t>,</w:t>
      </w:r>
      <w:r>
        <w:rPr>
          <w:u w:val="single"/>
        </w:rPr>
        <w:t>a nie wytyczną.</w:t>
      </w:r>
    </w:p>
    <w:p w14:paraId="46F5B042" w14:textId="77777777" w:rsidR="00226006" w:rsidRPr="00FE4B83" w:rsidRDefault="00226006" w:rsidP="00226006">
      <w:pPr>
        <w:numPr>
          <w:ilvl w:val="1"/>
          <w:numId w:val="36"/>
        </w:numPr>
        <w:spacing w:line="269" w:lineRule="auto"/>
        <w:ind w:right="0" w:hanging="348"/>
      </w:pPr>
      <w:r w:rsidRPr="00FE4B83">
        <w:rPr>
          <w:szCs w:val="24"/>
        </w:rPr>
        <w:t>Przy wystawianiu ocen na zakończenie semestru lub roku szkolnego bierze się pod uwagę ich wagę. O ocenie śródrocznej i rocznej</w:t>
      </w:r>
      <w:r>
        <w:rPr>
          <w:szCs w:val="24"/>
        </w:rPr>
        <w:t xml:space="preserve"> </w:t>
      </w:r>
      <w:r w:rsidRPr="00FE4B83">
        <w:rPr>
          <w:szCs w:val="24"/>
        </w:rPr>
        <w:t>decyduje hierarchia ważności ocen</w:t>
      </w:r>
      <w:r>
        <w:rPr>
          <w:szCs w:val="24"/>
        </w:rPr>
        <w:t>.</w:t>
      </w:r>
    </w:p>
    <w:p w14:paraId="5A77BC20" w14:textId="1C28BAFF" w:rsidR="00226006" w:rsidRPr="00FC0061" w:rsidRDefault="00226006" w:rsidP="00226006">
      <w:pPr>
        <w:numPr>
          <w:ilvl w:val="1"/>
          <w:numId w:val="36"/>
        </w:numPr>
        <w:spacing w:line="269" w:lineRule="auto"/>
        <w:ind w:right="0" w:hanging="348"/>
      </w:pPr>
      <w:r w:rsidRPr="00FE4B83">
        <w:rPr>
          <w:szCs w:val="24"/>
        </w:rPr>
        <w:t xml:space="preserve">Przy ustalaniu oceny semestralnej lub rocznej nauczyciel uwzględnia także systematyczność pracy oraz możliwości intelektualne ucznia.  </w:t>
      </w:r>
    </w:p>
    <w:p w14:paraId="3E7903E6" w14:textId="77777777" w:rsidR="00226006" w:rsidRPr="00025994" w:rsidRDefault="00226006" w:rsidP="00226006">
      <w:pPr>
        <w:numPr>
          <w:ilvl w:val="1"/>
          <w:numId w:val="36"/>
        </w:numPr>
        <w:spacing w:line="269" w:lineRule="auto"/>
        <w:ind w:right="0" w:hanging="348"/>
        <w:rPr>
          <w:u w:val="single"/>
        </w:rPr>
      </w:pPr>
      <w:r w:rsidRPr="00025994">
        <w:rPr>
          <w:szCs w:val="24"/>
          <w:u w:val="single"/>
        </w:rPr>
        <w:t>Ocena na pierwszy semestr jest brana pod uwagę przy wystawianiu oceny rocznej.</w:t>
      </w:r>
    </w:p>
    <w:p w14:paraId="43975417" w14:textId="77777777" w:rsidR="00226006" w:rsidRDefault="00226006" w:rsidP="00226006">
      <w:pPr>
        <w:spacing w:after="80"/>
        <w:ind w:left="600" w:right="0" w:firstLine="0"/>
      </w:pPr>
      <w:r>
        <w:t xml:space="preserve">5. W przypadku, gdy uczeń nie zgadza się z oceną proponowaną przez nauczyciela obowiązują przepisy  zawarte w Statucie.  </w:t>
      </w:r>
    </w:p>
    <w:p w14:paraId="1F81BF6A" w14:textId="77777777" w:rsidR="00017A19" w:rsidRPr="00017A19" w:rsidRDefault="00226006" w:rsidP="00226006">
      <w:pPr>
        <w:pStyle w:val="Akapitzlist"/>
        <w:numPr>
          <w:ilvl w:val="0"/>
          <w:numId w:val="40"/>
        </w:numPr>
        <w:spacing w:line="269" w:lineRule="auto"/>
        <w:ind w:right="0"/>
      </w:pPr>
      <w:r>
        <w:t>Wymagania i tryb uzyskania wyższej niż przewidywana rocznej oceny klasyfikacyjnej jest zgodny ze Statutem</w:t>
      </w:r>
      <w:r>
        <w:rPr>
          <w:sz w:val="28"/>
        </w:rPr>
        <w:t xml:space="preserve">. </w:t>
      </w:r>
    </w:p>
    <w:sectPr w:rsidR="00017A19" w:rsidRPr="00017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50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6272C"/>
    <w:multiLevelType w:val="hybridMultilevel"/>
    <w:tmpl w:val="D7A20A0C"/>
    <w:lvl w:ilvl="0" w:tplc="B678949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868E4">
      <w:start w:val="1"/>
      <w:numFmt w:val="bullet"/>
      <w:lvlText w:val="•"/>
      <w:lvlJc w:val="left"/>
      <w:pPr>
        <w:ind w:left="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843B6">
      <w:start w:val="1"/>
      <w:numFmt w:val="bullet"/>
      <w:lvlText w:val="▪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E18B6">
      <w:start w:val="1"/>
      <w:numFmt w:val="bullet"/>
      <w:lvlText w:val="•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22CE2">
      <w:start w:val="1"/>
      <w:numFmt w:val="bullet"/>
      <w:lvlText w:val="o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41248">
      <w:start w:val="1"/>
      <w:numFmt w:val="bullet"/>
      <w:lvlText w:val="▪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2469E">
      <w:start w:val="1"/>
      <w:numFmt w:val="bullet"/>
      <w:lvlText w:val="•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541226">
      <w:start w:val="1"/>
      <w:numFmt w:val="bullet"/>
      <w:lvlText w:val="o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AC8AE">
      <w:start w:val="1"/>
      <w:numFmt w:val="bullet"/>
      <w:lvlText w:val="▪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704C4"/>
    <w:multiLevelType w:val="hybridMultilevel"/>
    <w:tmpl w:val="0156BA42"/>
    <w:lvl w:ilvl="0" w:tplc="0B72720A">
      <w:start w:val="1"/>
      <w:numFmt w:val="bullet"/>
      <w:lvlText w:val="-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9EAA3E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AA597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8B28228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825EDA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872A4CA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378B5F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3605BEC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F49460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D1F7EE4"/>
    <w:multiLevelType w:val="hybridMultilevel"/>
    <w:tmpl w:val="2B500F08"/>
    <w:lvl w:ilvl="0" w:tplc="4C28F3BC">
      <w:start w:val="1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E88286D"/>
    <w:multiLevelType w:val="hybridMultilevel"/>
    <w:tmpl w:val="2A904BDA"/>
    <w:lvl w:ilvl="0" w:tplc="5AFE1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4E5A6">
      <w:start w:val="1"/>
      <w:numFmt w:val="bullet"/>
      <w:lvlText w:val="o"/>
      <w:lvlJc w:val="left"/>
      <w:pPr>
        <w:ind w:left="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ED990">
      <w:start w:val="1"/>
      <w:numFmt w:val="bullet"/>
      <w:lvlText w:val="▪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A00D2">
      <w:start w:val="1"/>
      <w:numFmt w:val="bullet"/>
      <w:lvlText w:val="•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45FB8">
      <w:start w:val="1"/>
      <w:numFmt w:val="bullet"/>
      <w:lvlRestart w:val="0"/>
      <w:lvlText w:val="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CBD0E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47920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C3F8C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EC5F4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64C6C"/>
    <w:multiLevelType w:val="hybridMultilevel"/>
    <w:tmpl w:val="B5144240"/>
    <w:lvl w:ilvl="0" w:tplc="32EACA48">
      <w:start w:val="6"/>
      <w:numFmt w:val="upperRoman"/>
      <w:lvlText w:val="%1."/>
      <w:lvlJc w:val="left"/>
      <w:pPr>
        <w:ind w:left="13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F9865D3"/>
    <w:multiLevelType w:val="hybridMultilevel"/>
    <w:tmpl w:val="27EABDF2"/>
    <w:lvl w:ilvl="0" w:tplc="8662D80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C0E422">
      <w:start w:val="1"/>
      <w:numFmt w:val="lowerLetter"/>
      <w:lvlText w:val="%2)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6F69CC0">
      <w:start w:val="1"/>
      <w:numFmt w:val="lowerRoman"/>
      <w:lvlText w:val="%3"/>
      <w:lvlJc w:val="left"/>
      <w:pPr>
        <w:ind w:left="1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1D6DD50">
      <w:start w:val="1"/>
      <w:numFmt w:val="decimal"/>
      <w:lvlText w:val="%4"/>
      <w:lvlJc w:val="left"/>
      <w:pPr>
        <w:ind w:left="2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4ED548">
      <w:start w:val="1"/>
      <w:numFmt w:val="lowerLetter"/>
      <w:lvlText w:val="%5"/>
      <w:lvlJc w:val="left"/>
      <w:pPr>
        <w:ind w:left="2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C2DAE0">
      <w:start w:val="1"/>
      <w:numFmt w:val="lowerRoman"/>
      <w:lvlText w:val="%6"/>
      <w:lvlJc w:val="left"/>
      <w:pPr>
        <w:ind w:left="3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E4A9A06">
      <w:start w:val="1"/>
      <w:numFmt w:val="decimal"/>
      <w:lvlText w:val="%7"/>
      <w:lvlJc w:val="left"/>
      <w:pPr>
        <w:ind w:left="4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F08EB6">
      <w:start w:val="1"/>
      <w:numFmt w:val="lowerLetter"/>
      <w:lvlText w:val="%8"/>
      <w:lvlJc w:val="left"/>
      <w:pPr>
        <w:ind w:left="5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AE8AF4">
      <w:start w:val="1"/>
      <w:numFmt w:val="lowerRoman"/>
      <w:lvlText w:val="%9"/>
      <w:lvlJc w:val="left"/>
      <w:pPr>
        <w:ind w:left="5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14D7AE8"/>
    <w:multiLevelType w:val="hybridMultilevel"/>
    <w:tmpl w:val="D8D021A0"/>
    <w:lvl w:ilvl="0" w:tplc="5E767382">
      <w:start w:val="2"/>
      <w:numFmt w:val="upperRoman"/>
      <w:lvlText w:val="%1."/>
      <w:lvlJc w:val="left"/>
      <w:pPr>
        <w:ind w:left="1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6F470">
      <w:start w:val="1"/>
      <w:numFmt w:val="decimal"/>
      <w:lvlText w:val="%2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8376A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A404A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C06F6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85EE4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ACEF2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ADD58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C82D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9136FB"/>
    <w:multiLevelType w:val="hybridMultilevel"/>
    <w:tmpl w:val="665C6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F4622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7199B"/>
    <w:multiLevelType w:val="hybridMultilevel"/>
    <w:tmpl w:val="199E4A94"/>
    <w:lvl w:ilvl="0" w:tplc="86362A68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EEFAA">
      <w:start w:val="1"/>
      <w:numFmt w:val="bullet"/>
      <w:lvlText w:val="•"/>
      <w:lvlJc w:val="left"/>
      <w:pPr>
        <w:ind w:left="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49BE8">
      <w:start w:val="1"/>
      <w:numFmt w:val="bullet"/>
      <w:lvlText w:val="▪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308A50">
      <w:start w:val="1"/>
      <w:numFmt w:val="bullet"/>
      <w:lvlText w:val="•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CC1E6">
      <w:start w:val="1"/>
      <w:numFmt w:val="bullet"/>
      <w:lvlText w:val="o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AE13C">
      <w:start w:val="1"/>
      <w:numFmt w:val="bullet"/>
      <w:lvlText w:val="▪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4DBC6">
      <w:start w:val="1"/>
      <w:numFmt w:val="bullet"/>
      <w:lvlText w:val="•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EB9AA">
      <w:start w:val="1"/>
      <w:numFmt w:val="bullet"/>
      <w:lvlText w:val="o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85104">
      <w:start w:val="1"/>
      <w:numFmt w:val="bullet"/>
      <w:lvlText w:val="▪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8E6F41"/>
    <w:multiLevelType w:val="hybridMultilevel"/>
    <w:tmpl w:val="FD569680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17A0001D"/>
    <w:multiLevelType w:val="hybridMultilevel"/>
    <w:tmpl w:val="06DC8936"/>
    <w:lvl w:ilvl="0" w:tplc="791460C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6F8FB64">
      <w:start w:val="1"/>
      <w:numFmt w:val="lowerLetter"/>
      <w:lvlText w:val="%2)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3E8D98">
      <w:start w:val="1"/>
      <w:numFmt w:val="lowerRoman"/>
      <w:lvlText w:val="%3"/>
      <w:lvlJc w:val="left"/>
      <w:pPr>
        <w:ind w:left="1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0A4DC4">
      <w:start w:val="1"/>
      <w:numFmt w:val="decimal"/>
      <w:lvlText w:val="%4"/>
      <w:lvlJc w:val="left"/>
      <w:pPr>
        <w:ind w:left="2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967758">
      <w:start w:val="1"/>
      <w:numFmt w:val="lowerLetter"/>
      <w:lvlText w:val="%5"/>
      <w:lvlJc w:val="left"/>
      <w:pPr>
        <w:ind w:left="2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6E40CFC">
      <w:start w:val="1"/>
      <w:numFmt w:val="lowerRoman"/>
      <w:lvlText w:val="%6"/>
      <w:lvlJc w:val="left"/>
      <w:pPr>
        <w:ind w:left="3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C8A5DEE">
      <w:start w:val="1"/>
      <w:numFmt w:val="decimal"/>
      <w:lvlText w:val="%7"/>
      <w:lvlJc w:val="left"/>
      <w:pPr>
        <w:ind w:left="4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C61214">
      <w:start w:val="1"/>
      <w:numFmt w:val="lowerLetter"/>
      <w:lvlText w:val="%8"/>
      <w:lvlJc w:val="left"/>
      <w:pPr>
        <w:ind w:left="5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7B4914E">
      <w:start w:val="1"/>
      <w:numFmt w:val="lowerRoman"/>
      <w:lvlText w:val="%9"/>
      <w:lvlJc w:val="left"/>
      <w:pPr>
        <w:ind w:left="5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1B4D1BDD"/>
    <w:multiLevelType w:val="hybridMultilevel"/>
    <w:tmpl w:val="D7E88498"/>
    <w:lvl w:ilvl="0" w:tplc="790AD534">
      <w:start w:val="6"/>
      <w:numFmt w:val="decimal"/>
      <w:lvlText w:val="%1.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23011CD7"/>
    <w:multiLevelType w:val="hybridMultilevel"/>
    <w:tmpl w:val="1004B732"/>
    <w:lvl w:ilvl="0" w:tplc="AA0E49DC">
      <w:start w:val="1"/>
      <w:numFmt w:val="bullet"/>
      <w:lvlText w:val="-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2801C40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128AE4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770C32A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8982C60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5CAB6CE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A7A5E02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2AB646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42061A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50E3CD7"/>
    <w:multiLevelType w:val="hybridMultilevel"/>
    <w:tmpl w:val="AB7C3C08"/>
    <w:lvl w:ilvl="0" w:tplc="621057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070A6">
      <w:start w:val="1"/>
      <w:numFmt w:val="decimal"/>
      <w:lvlText w:val="%2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6486E4">
      <w:start w:val="1"/>
      <w:numFmt w:val="lowerRoman"/>
      <w:lvlText w:val="%3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A9D3A">
      <w:start w:val="1"/>
      <w:numFmt w:val="decimal"/>
      <w:lvlText w:val="%4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69D40">
      <w:start w:val="1"/>
      <w:numFmt w:val="lowerLetter"/>
      <w:lvlText w:val="%5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8CD6E">
      <w:start w:val="1"/>
      <w:numFmt w:val="lowerRoman"/>
      <w:lvlText w:val="%6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68600">
      <w:start w:val="1"/>
      <w:numFmt w:val="decimal"/>
      <w:lvlText w:val="%7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F64488">
      <w:start w:val="1"/>
      <w:numFmt w:val="lowerLetter"/>
      <w:lvlText w:val="%8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AFEEA">
      <w:start w:val="1"/>
      <w:numFmt w:val="lowerRoman"/>
      <w:lvlText w:val="%9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9A68D0"/>
    <w:multiLevelType w:val="hybridMultilevel"/>
    <w:tmpl w:val="8026D2DC"/>
    <w:lvl w:ilvl="0" w:tplc="E3BC5AF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941B26">
      <w:start w:val="1"/>
      <w:numFmt w:val="lowerLetter"/>
      <w:lvlText w:val="%2)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0C044A">
      <w:start w:val="1"/>
      <w:numFmt w:val="lowerRoman"/>
      <w:lvlText w:val="%3"/>
      <w:lvlJc w:val="left"/>
      <w:pPr>
        <w:ind w:left="1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80113C">
      <w:start w:val="1"/>
      <w:numFmt w:val="decimal"/>
      <w:lvlText w:val="%4"/>
      <w:lvlJc w:val="left"/>
      <w:pPr>
        <w:ind w:left="2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8216D6">
      <w:start w:val="1"/>
      <w:numFmt w:val="lowerLetter"/>
      <w:lvlText w:val="%5"/>
      <w:lvlJc w:val="left"/>
      <w:pPr>
        <w:ind w:left="2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6220FE">
      <w:start w:val="1"/>
      <w:numFmt w:val="lowerRoman"/>
      <w:lvlText w:val="%6"/>
      <w:lvlJc w:val="left"/>
      <w:pPr>
        <w:ind w:left="3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240F4C">
      <w:start w:val="1"/>
      <w:numFmt w:val="decimal"/>
      <w:lvlText w:val="%7"/>
      <w:lvlJc w:val="left"/>
      <w:pPr>
        <w:ind w:left="4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D8B312">
      <w:start w:val="1"/>
      <w:numFmt w:val="lowerLetter"/>
      <w:lvlText w:val="%8"/>
      <w:lvlJc w:val="left"/>
      <w:pPr>
        <w:ind w:left="5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FCD65C">
      <w:start w:val="1"/>
      <w:numFmt w:val="lowerRoman"/>
      <w:lvlText w:val="%9"/>
      <w:lvlJc w:val="left"/>
      <w:pPr>
        <w:ind w:left="5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8DD61FB"/>
    <w:multiLevelType w:val="hybridMultilevel"/>
    <w:tmpl w:val="54CA2242"/>
    <w:lvl w:ilvl="0" w:tplc="880CAE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60D24">
      <w:start w:val="1"/>
      <w:numFmt w:val="bullet"/>
      <w:lvlText w:val="•"/>
      <w:lvlJc w:val="left"/>
      <w:pPr>
        <w:ind w:left="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87E8A">
      <w:start w:val="1"/>
      <w:numFmt w:val="bullet"/>
      <w:lvlText w:val="▪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A">
      <w:start w:val="1"/>
      <w:numFmt w:val="bullet"/>
      <w:lvlText w:val="•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8EFB8">
      <w:start w:val="1"/>
      <w:numFmt w:val="bullet"/>
      <w:lvlText w:val="o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24766">
      <w:start w:val="1"/>
      <w:numFmt w:val="bullet"/>
      <w:lvlText w:val="▪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C3D18">
      <w:start w:val="1"/>
      <w:numFmt w:val="bullet"/>
      <w:lvlText w:val="•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488090">
      <w:start w:val="1"/>
      <w:numFmt w:val="bullet"/>
      <w:lvlText w:val="o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288F6">
      <w:start w:val="1"/>
      <w:numFmt w:val="bullet"/>
      <w:lvlText w:val="▪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E97010"/>
    <w:multiLevelType w:val="hybridMultilevel"/>
    <w:tmpl w:val="C08C4110"/>
    <w:lvl w:ilvl="0" w:tplc="880806F2">
      <w:start w:val="10"/>
      <w:numFmt w:val="upperRoman"/>
      <w:lvlText w:val="%1."/>
      <w:lvlJc w:val="left"/>
      <w:pPr>
        <w:ind w:left="1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464AF86">
      <w:start w:val="1"/>
      <w:numFmt w:val="decimal"/>
      <w:lvlText w:val="%2.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B0B2B0">
      <w:start w:val="1"/>
      <w:numFmt w:val="lowerRoman"/>
      <w:lvlText w:val="%3"/>
      <w:lvlJc w:val="left"/>
      <w:pPr>
        <w:ind w:left="1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F804A2">
      <w:start w:val="1"/>
      <w:numFmt w:val="decimal"/>
      <w:lvlText w:val="%4"/>
      <w:lvlJc w:val="left"/>
      <w:pPr>
        <w:ind w:left="2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64C45C">
      <w:start w:val="1"/>
      <w:numFmt w:val="lowerLetter"/>
      <w:lvlText w:val="%5"/>
      <w:lvlJc w:val="left"/>
      <w:pPr>
        <w:ind w:left="2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447682">
      <w:start w:val="1"/>
      <w:numFmt w:val="lowerRoman"/>
      <w:lvlText w:val="%6"/>
      <w:lvlJc w:val="left"/>
      <w:pPr>
        <w:ind w:left="3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1CA02C">
      <w:start w:val="1"/>
      <w:numFmt w:val="decimal"/>
      <w:lvlText w:val="%7"/>
      <w:lvlJc w:val="left"/>
      <w:pPr>
        <w:ind w:left="4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F0821E4">
      <w:start w:val="1"/>
      <w:numFmt w:val="lowerLetter"/>
      <w:lvlText w:val="%8"/>
      <w:lvlJc w:val="left"/>
      <w:pPr>
        <w:ind w:left="5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C3A8142">
      <w:start w:val="1"/>
      <w:numFmt w:val="lowerRoman"/>
      <w:lvlText w:val="%9"/>
      <w:lvlJc w:val="left"/>
      <w:pPr>
        <w:ind w:left="5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36C7998"/>
    <w:multiLevelType w:val="hybridMultilevel"/>
    <w:tmpl w:val="1D26B764"/>
    <w:lvl w:ilvl="0" w:tplc="F162CB42">
      <w:start w:val="1"/>
      <w:numFmt w:val="bullet"/>
      <w:lvlText w:val="-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1AF8D4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E0FE3C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EED99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74C2F4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87C0594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D928F1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E6C2CF4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F801C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79057B0"/>
    <w:multiLevelType w:val="hybridMultilevel"/>
    <w:tmpl w:val="6F06A944"/>
    <w:lvl w:ilvl="0" w:tplc="30CEDB82">
      <w:start w:val="1"/>
      <w:numFmt w:val="bullet"/>
      <w:lvlText w:val="-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0EE86A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AEE5A4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B86644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04EEF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80EC436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DA4EA8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CA01F2C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A8C3DA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B1424F3"/>
    <w:multiLevelType w:val="hybridMultilevel"/>
    <w:tmpl w:val="7DEC34C0"/>
    <w:lvl w:ilvl="0" w:tplc="F258C302">
      <w:start w:val="7"/>
      <w:numFmt w:val="upperRoman"/>
      <w:lvlText w:val="%1.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B2A332">
      <w:start w:val="1"/>
      <w:numFmt w:val="bullet"/>
      <w:lvlText w:val="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63F04">
      <w:start w:val="1"/>
      <w:numFmt w:val="bullet"/>
      <w:lvlText w:val="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9B94">
      <w:start w:val="1"/>
      <w:numFmt w:val="bullet"/>
      <w:lvlText w:val="•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B0E07E">
      <w:start w:val="1"/>
      <w:numFmt w:val="bullet"/>
      <w:lvlText w:val="o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A1710">
      <w:start w:val="1"/>
      <w:numFmt w:val="bullet"/>
      <w:lvlText w:val="▪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427E6">
      <w:start w:val="1"/>
      <w:numFmt w:val="bullet"/>
      <w:lvlText w:val="•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67C7A">
      <w:start w:val="1"/>
      <w:numFmt w:val="bullet"/>
      <w:lvlText w:val="o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E76BA">
      <w:start w:val="1"/>
      <w:numFmt w:val="bullet"/>
      <w:lvlText w:val="▪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3754EA"/>
    <w:multiLevelType w:val="hybridMultilevel"/>
    <w:tmpl w:val="39D89F4E"/>
    <w:lvl w:ilvl="0" w:tplc="2280CF8E">
      <w:start w:val="7"/>
      <w:numFmt w:val="upperRoman"/>
      <w:lvlText w:val="%1&gt;"/>
      <w:lvlJc w:val="left"/>
      <w:pPr>
        <w:ind w:left="1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451A4AF5"/>
    <w:multiLevelType w:val="hybridMultilevel"/>
    <w:tmpl w:val="A2867D96"/>
    <w:lvl w:ilvl="0" w:tplc="776CF5B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E2AFA">
      <w:start w:val="1"/>
      <w:numFmt w:val="bullet"/>
      <w:lvlText w:val="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EF1AC">
      <w:start w:val="1"/>
      <w:numFmt w:val="bullet"/>
      <w:lvlText w:val="▪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2B4F2">
      <w:start w:val="1"/>
      <w:numFmt w:val="bullet"/>
      <w:lvlText w:val="•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CD90C">
      <w:start w:val="1"/>
      <w:numFmt w:val="bullet"/>
      <w:lvlText w:val="o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A78A2">
      <w:start w:val="1"/>
      <w:numFmt w:val="bullet"/>
      <w:lvlText w:val="▪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28FB6">
      <w:start w:val="1"/>
      <w:numFmt w:val="bullet"/>
      <w:lvlText w:val="•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C60C6">
      <w:start w:val="1"/>
      <w:numFmt w:val="bullet"/>
      <w:lvlText w:val="o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89F40">
      <w:start w:val="1"/>
      <w:numFmt w:val="bullet"/>
      <w:lvlText w:val="▪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C2725B"/>
    <w:multiLevelType w:val="hybridMultilevel"/>
    <w:tmpl w:val="D88855BE"/>
    <w:lvl w:ilvl="0" w:tplc="D2A0C0BE">
      <w:start w:val="1"/>
      <w:numFmt w:val="bullet"/>
      <w:lvlText w:val="-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706891E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DD826DA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4ECDB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265E36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303366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B8219A2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6EAC932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3AEE546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C022D96"/>
    <w:multiLevelType w:val="hybridMultilevel"/>
    <w:tmpl w:val="9A9E3FD8"/>
    <w:lvl w:ilvl="0" w:tplc="667E496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C74D0"/>
    <w:multiLevelType w:val="hybridMultilevel"/>
    <w:tmpl w:val="4AF035EA"/>
    <w:lvl w:ilvl="0" w:tplc="C554CA26">
      <w:start w:val="1"/>
      <w:numFmt w:val="bullet"/>
      <w:lvlText w:val="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143D54">
      <w:start w:val="1"/>
      <w:numFmt w:val="bullet"/>
      <w:lvlText w:val="o"/>
      <w:lvlJc w:val="left"/>
      <w:pPr>
        <w:ind w:left="1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A6237D8">
      <w:start w:val="1"/>
      <w:numFmt w:val="bullet"/>
      <w:lvlText w:val="▪"/>
      <w:lvlJc w:val="left"/>
      <w:pPr>
        <w:ind w:left="2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1AB37E">
      <w:start w:val="1"/>
      <w:numFmt w:val="bullet"/>
      <w:lvlText w:val="•"/>
      <w:lvlJc w:val="left"/>
      <w:pPr>
        <w:ind w:left="2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C5ABD18">
      <w:start w:val="1"/>
      <w:numFmt w:val="bullet"/>
      <w:lvlText w:val="o"/>
      <w:lvlJc w:val="left"/>
      <w:pPr>
        <w:ind w:left="3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3A85A84">
      <w:start w:val="1"/>
      <w:numFmt w:val="bullet"/>
      <w:lvlText w:val="▪"/>
      <w:lvlJc w:val="left"/>
      <w:pPr>
        <w:ind w:left="4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4B6A840">
      <w:start w:val="1"/>
      <w:numFmt w:val="bullet"/>
      <w:lvlText w:val="•"/>
      <w:lvlJc w:val="left"/>
      <w:pPr>
        <w:ind w:left="5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3EDCD4">
      <w:start w:val="1"/>
      <w:numFmt w:val="bullet"/>
      <w:lvlText w:val="o"/>
      <w:lvlJc w:val="left"/>
      <w:pPr>
        <w:ind w:left="5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CE6B86">
      <w:start w:val="1"/>
      <w:numFmt w:val="bullet"/>
      <w:lvlText w:val="▪"/>
      <w:lvlJc w:val="left"/>
      <w:pPr>
        <w:ind w:left="6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56546D7"/>
    <w:multiLevelType w:val="hybridMultilevel"/>
    <w:tmpl w:val="BB2AD8FA"/>
    <w:lvl w:ilvl="0" w:tplc="99060CF0">
      <w:start w:val="1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D6B1B95"/>
    <w:multiLevelType w:val="hybridMultilevel"/>
    <w:tmpl w:val="9F26FCB0"/>
    <w:lvl w:ilvl="0" w:tplc="AB6E0EAE">
      <w:start w:val="1"/>
      <w:numFmt w:val="bullet"/>
      <w:lvlText w:val="•"/>
      <w:lvlJc w:val="left"/>
      <w:pPr>
        <w:ind w:left="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0813C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2EE80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C306A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8A54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B4E07A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E6E2A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ABE3C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BC956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CC1A6A"/>
    <w:multiLevelType w:val="hybridMultilevel"/>
    <w:tmpl w:val="DB26E23A"/>
    <w:lvl w:ilvl="0" w:tplc="0F8251A0">
      <w:start w:val="8"/>
      <w:numFmt w:val="upperRoman"/>
      <w:lvlText w:val="%1&gt;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32B"/>
    <w:multiLevelType w:val="hybridMultilevel"/>
    <w:tmpl w:val="08089662"/>
    <w:lvl w:ilvl="0" w:tplc="DB724A30">
      <w:start w:val="4"/>
      <w:numFmt w:val="upperRoman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00AEC6">
      <w:start w:val="1"/>
      <w:numFmt w:val="decimal"/>
      <w:lvlText w:val="%2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6A06C">
      <w:start w:val="1"/>
      <w:numFmt w:val="lowerRoman"/>
      <w:lvlText w:val="%3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AFAD8">
      <w:start w:val="1"/>
      <w:numFmt w:val="decimal"/>
      <w:lvlText w:val="%4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64C38">
      <w:start w:val="1"/>
      <w:numFmt w:val="lowerLetter"/>
      <w:lvlText w:val="%5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85E94">
      <w:start w:val="1"/>
      <w:numFmt w:val="lowerRoman"/>
      <w:lvlText w:val="%6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83F86">
      <w:start w:val="1"/>
      <w:numFmt w:val="decimal"/>
      <w:lvlText w:val="%7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209B0">
      <w:start w:val="1"/>
      <w:numFmt w:val="lowerLetter"/>
      <w:lvlText w:val="%8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420C4">
      <w:start w:val="1"/>
      <w:numFmt w:val="lowerRoman"/>
      <w:lvlText w:val="%9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6F6C43"/>
    <w:multiLevelType w:val="hybridMultilevel"/>
    <w:tmpl w:val="3378D894"/>
    <w:lvl w:ilvl="0" w:tplc="500662FA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58D11A">
      <w:start w:val="1"/>
      <w:numFmt w:val="bullet"/>
      <w:lvlText w:val="-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FAFC6E">
      <w:start w:val="1"/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72BEBE">
      <w:start w:val="1"/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DCC442">
      <w:start w:val="1"/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FEE0C4">
      <w:start w:val="1"/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2CD4A0">
      <w:start w:val="1"/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63891F0">
      <w:start w:val="1"/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B3CDBF8">
      <w:start w:val="1"/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6AA767DA"/>
    <w:multiLevelType w:val="hybridMultilevel"/>
    <w:tmpl w:val="D40EAC32"/>
    <w:lvl w:ilvl="0" w:tplc="F5E62006">
      <w:start w:val="7"/>
      <w:numFmt w:val="upperRoman"/>
      <w:lvlText w:val="%1&gt;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C3ABD"/>
    <w:multiLevelType w:val="hybridMultilevel"/>
    <w:tmpl w:val="43E2B696"/>
    <w:lvl w:ilvl="0" w:tplc="51AA75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E5AE8"/>
    <w:multiLevelType w:val="hybridMultilevel"/>
    <w:tmpl w:val="99FA7E82"/>
    <w:lvl w:ilvl="0" w:tplc="B87C23E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CBC94">
      <w:start w:val="1"/>
      <w:numFmt w:val="bullet"/>
      <w:lvlText w:val="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62A2A">
      <w:start w:val="1"/>
      <w:numFmt w:val="bullet"/>
      <w:lvlText w:val="▪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038AA">
      <w:start w:val="1"/>
      <w:numFmt w:val="bullet"/>
      <w:lvlText w:val="•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EE3A6">
      <w:start w:val="1"/>
      <w:numFmt w:val="bullet"/>
      <w:lvlText w:val="o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4EFDA">
      <w:start w:val="1"/>
      <w:numFmt w:val="bullet"/>
      <w:lvlText w:val="▪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C4446">
      <w:start w:val="1"/>
      <w:numFmt w:val="bullet"/>
      <w:lvlText w:val="•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6C894">
      <w:start w:val="1"/>
      <w:numFmt w:val="bullet"/>
      <w:lvlText w:val="o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871C0">
      <w:start w:val="1"/>
      <w:numFmt w:val="bullet"/>
      <w:lvlText w:val="▪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8C5C27"/>
    <w:multiLevelType w:val="hybridMultilevel"/>
    <w:tmpl w:val="6AEC4610"/>
    <w:lvl w:ilvl="0" w:tplc="82289EBE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A1756"/>
    <w:multiLevelType w:val="hybridMultilevel"/>
    <w:tmpl w:val="CD6AFCE0"/>
    <w:lvl w:ilvl="0" w:tplc="D0AA8D08">
      <w:start w:val="500"/>
      <w:numFmt w:val="lowerRoman"/>
      <w:pStyle w:val="Nagwek1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DB2A97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7EA8C3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0E60CE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A56A6C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A2319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FE8BB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0AE0F8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649DD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AC066A9"/>
    <w:multiLevelType w:val="hybridMultilevel"/>
    <w:tmpl w:val="4DE4BABA"/>
    <w:lvl w:ilvl="0" w:tplc="22E625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05794">
      <w:start w:val="1"/>
      <w:numFmt w:val="bullet"/>
      <w:lvlText w:val="o"/>
      <w:lvlJc w:val="left"/>
      <w:pPr>
        <w:ind w:left="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682D8">
      <w:start w:val="1"/>
      <w:numFmt w:val="bullet"/>
      <w:lvlText w:val="▪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E5C52">
      <w:start w:val="1"/>
      <w:numFmt w:val="bullet"/>
      <w:lvlText w:val="•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E15DA">
      <w:start w:val="1"/>
      <w:numFmt w:val="bullet"/>
      <w:lvlRestart w:val="0"/>
      <w:lvlText w:val="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B27F06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A0FDC8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47B8A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C4A32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0069142">
    <w:abstractNumId w:val="35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718600">
    <w:abstractNumId w:val="30"/>
  </w:num>
  <w:num w:numId="3" w16cid:durableId="652492295">
    <w:abstractNumId w:val="19"/>
  </w:num>
  <w:num w:numId="4" w16cid:durableId="919952067">
    <w:abstractNumId w:val="2"/>
  </w:num>
  <w:num w:numId="5" w16cid:durableId="835611063">
    <w:abstractNumId w:val="23"/>
  </w:num>
  <w:num w:numId="6" w16cid:durableId="2080903258">
    <w:abstractNumId w:val="13"/>
  </w:num>
  <w:num w:numId="7" w16cid:durableId="1574200622">
    <w:abstractNumId w:val="18"/>
  </w:num>
  <w:num w:numId="8" w16cid:durableId="659890231">
    <w:abstractNumId w:val="25"/>
  </w:num>
  <w:num w:numId="9" w16cid:durableId="456145625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83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6119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22444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9220209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2350197">
    <w:abstractNumId w:val="32"/>
  </w:num>
  <w:num w:numId="15" w16cid:durableId="1206483343">
    <w:abstractNumId w:val="8"/>
  </w:num>
  <w:num w:numId="16" w16cid:durableId="650913885">
    <w:abstractNumId w:val="27"/>
  </w:num>
  <w:num w:numId="17" w16cid:durableId="1495880565">
    <w:abstractNumId w:val="7"/>
  </w:num>
  <w:num w:numId="18" w16cid:durableId="2096125921">
    <w:abstractNumId w:val="26"/>
  </w:num>
  <w:num w:numId="19" w16cid:durableId="1380133739">
    <w:abstractNumId w:val="29"/>
  </w:num>
  <w:num w:numId="20" w16cid:durableId="1375423484">
    <w:abstractNumId w:val="22"/>
  </w:num>
  <w:num w:numId="21" w16cid:durableId="1309824465">
    <w:abstractNumId w:val="1"/>
  </w:num>
  <w:num w:numId="22" w16cid:durableId="471991394">
    <w:abstractNumId w:val="16"/>
  </w:num>
  <w:num w:numId="23" w16cid:durableId="1462311232">
    <w:abstractNumId w:val="33"/>
  </w:num>
  <w:num w:numId="24" w16cid:durableId="117535803">
    <w:abstractNumId w:val="9"/>
  </w:num>
  <w:num w:numId="25" w16cid:durableId="212472010">
    <w:abstractNumId w:val="20"/>
  </w:num>
  <w:num w:numId="26" w16cid:durableId="1088692588">
    <w:abstractNumId w:val="4"/>
  </w:num>
  <w:num w:numId="27" w16cid:durableId="321541216">
    <w:abstractNumId w:val="14"/>
  </w:num>
  <w:num w:numId="28" w16cid:durableId="190456700">
    <w:abstractNumId w:val="36"/>
  </w:num>
  <w:num w:numId="29" w16cid:durableId="1897163893">
    <w:abstractNumId w:val="30"/>
  </w:num>
  <w:num w:numId="30" w16cid:durableId="335302225">
    <w:abstractNumId w:val="19"/>
  </w:num>
  <w:num w:numId="31" w16cid:durableId="17432775">
    <w:abstractNumId w:val="2"/>
  </w:num>
  <w:num w:numId="32" w16cid:durableId="738287826">
    <w:abstractNumId w:val="23"/>
  </w:num>
  <w:num w:numId="33" w16cid:durableId="1649626906">
    <w:abstractNumId w:val="13"/>
  </w:num>
  <w:num w:numId="34" w16cid:durableId="64307682">
    <w:abstractNumId w:val="18"/>
  </w:num>
  <w:num w:numId="35" w16cid:durableId="597951410">
    <w:abstractNumId w:val="25"/>
  </w:num>
  <w:num w:numId="36" w16cid:durableId="35937294">
    <w:abstractNumId w:val="17"/>
  </w:num>
  <w:num w:numId="37" w16cid:durableId="1720545779">
    <w:abstractNumId w:val="15"/>
  </w:num>
  <w:num w:numId="38" w16cid:durableId="546723647">
    <w:abstractNumId w:val="6"/>
  </w:num>
  <w:num w:numId="39" w16cid:durableId="786654167">
    <w:abstractNumId w:val="11"/>
  </w:num>
  <w:num w:numId="40" w16cid:durableId="1791196304">
    <w:abstractNumId w:val="12"/>
  </w:num>
  <w:num w:numId="41" w16cid:durableId="972906114">
    <w:abstractNumId w:val="31"/>
  </w:num>
  <w:num w:numId="42" w16cid:durableId="1004935399">
    <w:abstractNumId w:val="21"/>
  </w:num>
  <w:num w:numId="43" w16cid:durableId="1566144818">
    <w:abstractNumId w:val="28"/>
  </w:num>
  <w:num w:numId="44" w16cid:durableId="152793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28992113">
    <w:abstractNumId w:val="10"/>
  </w:num>
  <w:num w:numId="46" w16cid:durableId="156969590">
    <w:abstractNumId w:val="34"/>
  </w:num>
  <w:num w:numId="47" w16cid:durableId="1873613172">
    <w:abstractNumId w:val="3"/>
  </w:num>
  <w:num w:numId="48" w16cid:durableId="1977374006">
    <w:abstractNumId w:val="5"/>
  </w:num>
  <w:num w:numId="49" w16cid:durableId="14702407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D97"/>
    <w:rsid w:val="00017A19"/>
    <w:rsid w:val="0003638F"/>
    <w:rsid w:val="001B7D1B"/>
    <w:rsid w:val="00226006"/>
    <w:rsid w:val="00234F01"/>
    <w:rsid w:val="00235617"/>
    <w:rsid w:val="002854C5"/>
    <w:rsid w:val="003D4E86"/>
    <w:rsid w:val="004C4B79"/>
    <w:rsid w:val="005711C1"/>
    <w:rsid w:val="00654D97"/>
    <w:rsid w:val="006E0684"/>
    <w:rsid w:val="00833C15"/>
    <w:rsid w:val="00962DE7"/>
    <w:rsid w:val="009D2971"/>
    <w:rsid w:val="00A63E1D"/>
    <w:rsid w:val="00BD2DE9"/>
    <w:rsid w:val="00C177A2"/>
    <w:rsid w:val="00C43B7D"/>
    <w:rsid w:val="00D33771"/>
    <w:rsid w:val="00E46AF9"/>
    <w:rsid w:val="00E55722"/>
    <w:rsid w:val="00E93E3B"/>
    <w:rsid w:val="00F659F2"/>
    <w:rsid w:val="00F76643"/>
    <w:rsid w:val="00F82E13"/>
    <w:rsid w:val="00FB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F2DE"/>
  <w15:chartTrackingRefBased/>
  <w15:docId w15:val="{B97CFE8C-BA4A-4A5A-8ECA-6E2B29AB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D97"/>
    <w:pPr>
      <w:spacing w:after="5" w:line="268" w:lineRule="auto"/>
      <w:ind w:left="6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54D97"/>
    <w:pPr>
      <w:keepNext/>
      <w:keepLines/>
      <w:numPr>
        <w:numId w:val="1"/>
      </w:numPr>
      <w:spacing w:after="0" w:line="256" w:lineRule="auto"/>
      <w:ind w:left="610" w:hanging="10"/>
      <w:outlineLvl w:val="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D9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654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MARIA WENTA</cp:lastModifiedBy>
  <cp:revision>2</cp:revision>
  <dcterms:created xsi:type="dcterms:W3CDTF">2025-09-29T18:21:00Z</dcterms:created>
  <dcterms:modified xsi:type="dcterms:W3CDTF">2025-09-29T18:21:00Z</dcterms:modified>
</cp:coreProperties>
</file>