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E4" w:rsidRPr="005910E4" w:rsidRDefault="005910E4" w:rsidP="00591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0E4">
        <w:rPr>
          <w:rFonts w:ascii="Times New Roman" w:hAnsi="Times New Roman" w:cs="Times New Roman"/>
          <w:b/>
          <w:sz w:val="24"/>
          <w:szCs w:val="24"/>
        </w:rPr>
        <w:t>Przedmiotow</w:t>
      </w:r>
      <w:r w:rsidR="0065703C">
        <w:rPr>
          <w:rFonts w:ascii="Times New Roman" w:hAnsi="Times New Roman" w:cs="Times New Roman"/>
          <w:b/>
          <w:sz w:val="24"/>
          <w:szCs w:val="24"/>
        </w:rPr>
        <w:t>e zasady</w:t>
      </w:r>
      <w:r w:rsidRPr="005910E4">
        <w:rPr>
          <w:rFonts w:ascii="Times New Roman" w:hAnsi="Times New Roman" w:cs="Times New Roman"/>
          <w:b/>
          <w:sz w:val="24"/>
          <w:szCs w:val="24"/>
        </w:rPr>
        <w:t xml:space="preserve"> oceniania z techniki w szkole podstawowej</w:t>
      </w:r>
    </w:p>
    <w:p w:rsidR="005910E4" w:rsidRPr="005910E4" w:rsidRDefault="005910E4" w:rsidP="00591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0E4" w:rsidRPr="005910E4" w:rsidRDefault="005910E4" w:rsidP="005910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0E4">
        <w:rPr>
          <w:rFonts w:ascii="Times New Roman" w:hAnsi="Times New Roman" w:cs="Times New Roman"/>
          <w:b/>
          <w:sz w:val="24"/>
          <w:szCs w:val="24"/>
        </w:rPr>
        <w:t xml:space="preserve">I CELE: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1.Rozpoznanie przez nauczyciela poziomu i postępów w opanowaniu przez ucznia wiadomości i umiejętności.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2. Informowanie ucznia o jego osiągnięciach edukacyjnych i czynionych postępach.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3. Monitorowanie postępów uczniów i określenie ich potrzeb.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4. Motywowanie uczniów do odpowiedzialności za udział w procesie uczenia się i dalszej pracy.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rPr>
          <w:b/>
          <w:bCs/>
        </w:rPr>
        <w:t>II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Na początku roku szkolnego uczniowie są informowani przez nauczyciela przedmiotu o zakresie wymagań obowiązujących w danym roku (zakres wiadomości i umiejętności, które trzeba mieć opanowane na koniec roku szkolnego) oraz o sposobie i zasadach oceniania.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rPr>
          <w:b/>
          <w:bCs/>
        </w:rPr>
        <w:t xml:space="preserve">III 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Sprawdzanie wiedzy i umiejętności edukacyjnych ucznia przeprowadzane jest przez: </w:t>
      </w:r>
    </w:p>
    <w:p w:rsidR="005910E4" w:rsidRPr="005910E4" w:rsidRDefault="005910E4" w:rsidP="005910E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 xml:space="preserve">wypowiedzi ustne </w:t>
      </w:r>
    </w:p>
    <w:p w:rsidR="005910E4" w:rsidRPr="005910E4" w:rsidRDefault="005910E4" w:rsidP="005910E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 xml:space="preserve">wypowiedzi pisemne (testy, kartkówki, zeszyt ćwiczeń) </w:t>
      </w:r>
    </w:p>
    <w:p w:rsidR="005910E4" w:rsidRPr="005910E4" w:rsidRDefault="005910E4" w:rsidP="001470D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 xml:space="preserve">wykonywanie zadań wytwórczych  </w:t>
      </w:r>
    </w:p>
    <w:p w:rsidR="005910E4" w:rsidRPr="005910E4" w:rsidRDefault="005910E4" w:rsidP="005910E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 xml:space="preserve">aktywność ucznia na lekcji </w:t>
      </w:r>
    </w:p>
    <w:p w:rsidR="005910E4" w:rsidRPr="005910E4" w:rsidRDefault="005910E4" w:rsidP="005910E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 xml:space="preserve">przestrzeganie zasad BHP i prawidłowej organizacji pracy </w:t>
      </w:r>
    </w:p>
    <w:p w:rsidR="005910E4" w:rsidRPr="005910E4" w:rsidRDefault="005910E4" w:rsidP="005910E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>prace dodatkowe</w:t>
      </w:r>
      <w:r w:rsidR="001470D4">
        <w:t xml:space="preserve"> dla chętnych </w:t>
      </w:r>
      <w:r w:rsidRPr="005910E4">
        <w:t xml:space="preserve">( wytwory ucznia , prezentacja) </w:t>
      </w:r>
    </w:p>
    <w:p w:rsidR="005910E4" w:rsidRPr="005910E4" w:rsidRDefault="005910E4" w:rsidP="005910E4">
      <w:pPr>
        <w:pStyle w:val="Default"/>
        <w:numPr>
          <w:ilvl w:val="0"/>
          <w:numId w:val="3"/>
        </w:numPr>
        <w:spacing w:line="276" w:lineRule="auto"/>
        <w:jc w:val="both"/>
      </w:pPr>
      <w:r w:rsidRPr="005910E4">
        <w:t xml:space="preserve">udział w konkursach i wystawach </w:t>
      </w:r>
    </w:p>
    <w:p w:rsidR="005910E4" w:rsidRPr="005910E4" w:rsidRDefault="005910E4" w:rsidP="005910E4">
      <w:pPr>
        <w:pStyle w:val="Default"/>
        <w:spacing w:line="276" w:lineRule="auto"/>
        <w:jc w:val="both"/>
        <w:rPr>
          <w:b/>
        </w:rPr>
      </w:pPr>
      <w:r w:rsidRPr="005910E4">
        <w:rPr>
          <w:b/>
        </w:rPr>
        <w:t>IV</w:t>
      </w:r>
    </w:p>
    <w:p w:rsidR="005910E4" w:rsidRPr="005910E4" w:rsidRDefault="005910E4" w:rsidP="005910E4">
      <w:pPr>
        <w:pStyle w:val="Default"/>
        <w:spacing w:line="276" w:lineRule="auto"/>
        <w:jc w:val="both"/>
      </w:pPr>
      <w:r w:rsidRPr="005910E4">
        <w:t xml:space="preserve">Wystawiając ocenę uczniowi, nauczyciel uwzględnia także elementy mówiące o zachowaniu i prezentowanej przez ucznia postawie: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aktywne uczestnictwo w zajęciach (odpowiedzi ustne)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zaangażowanie i wkład pracy własnej ucznia,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prace dodatkowe </w:t>
      </w:r>
      <w:r w:rsidR="001470D4">
        <w:t xml:space="preserve">dla chętnych </w:t>
      </w:r>
      <w:r w:rsidRPr="005910E4">
        <w:t xml:space="preserve">(wytwory ucznia, prezentacja),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udział w wystawach i konkursach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wykazywanie umiejętności planowania własnych działań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dbanie o ład wokół siebie podczas zajęć, a po zajęciach porządkowanie swojego miejsca pracy </w:t>
      </w:r>
    </w:p>
    <w:p w:rsidR="005910E4" w:rsidRPr="005910E4" w:rsidRDefault="005910E4" w:rsidP="005910E4">
      <w:pPr>
        <w:pStyle w:val="Default"/>
        <w:numPr>
          <w:ilvl w:val="0"/>
          <w:numId w:val="4"/>
        </w:numPr>
        <w:spacing w:line="276" w:lineRule="auto"/>
        <w:jc w:val="both"/>
      </w:pPr>
      <w:r w:rsidRPr="005910E4">
        <w:t xml:space="preserve">samodzielne lub grupowe rozwiązywanie ćwiczeń problemowych </w:t>
      </w:r>
    </w:p>
    <w:p w:rsidR="005910E4" w:rsidRPr="005910E4" w:rsidRDefault="005910E4" w:rsidP="005910E4">
      <w:pPr>
        <w:pStyle w:val="Default"/>
        <w:spacing w:line="276" w:lineRule="auto"/>
        <w:jc w:val="both"/>
      </w:pPr>
    </w:p>
    <w:p w:rsidR="005910E4" w:rsidRPr="005910E4" w:rsidRDefault="005910E4" w:rsidP="00591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Przy kontroli pisemnej obowiązują następujące kryteria procentowe: 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0 - 24%  </w:t>
      </w:r>
      <w:r w:rsidRPr="00C41E84">
        <w:rPr>
          <w:rFonts w:ascii="Times New Roman" w:hAnsi="Times New Roman"/>
          <w:b/>
          <w:sz w:val="24"/>
          <w:szCs w:val="24"/>
        </w:rPr>
        <w:tab/>
        <w:t>- niedostateczny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25 - 29%  </w:t>
      </w:r>
      <w:r w:rsidRPr="00C41E84">
        <w:rPr>
          <w:rFonts w:ascii="Times New Roman" w:hAnsi="Times New Roman"/>
          <w:b/>
          <w:sz w:val="24"/>
          <w:szCs w:val="24"/>
        </w:rPr>
        <w:tab/>
        <w:t>- niedostateczny+</w:t>
      </w:r>
    </w:p>
    <w:p w:rsidR="00225589" w:rsidRPr="00C41E84" w:rsidRDefault="00225589" w:rsidP="00225589">
      <w:pPr>
        <w:spacing w:after="0"/>
        <w:ind w:left="284" w:right="-155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30 - 46%   </w:t>
      </w:r>
      <w:r w:rsidRPr="00C41E84">
        <w:rPr>
          <w:rFonts w:ascii="Times New Roman" w:hAnsi="Times New Roman"/>
          <w:b/>
          <w:sz w:val="24"/>
          <w:szCs w:val="24"/>
        </w:rPr>
        <w:tab/>
        <w:t>- dopuszczający</w:t>
      </w:r>
    </w:p>
    <w:p w:rsidR="00225589" w:rsidRPr="00C41E84" w:rsidRDefault="00225589" w:rsidP="00225589">
      <w:pPr>
        <w:spacing w:after="0"/>
        <w:ind w:left="284" w:right="-155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47 - 49%   </w:t>
      </w:r>
      <w:r w:rsidRPr="00C41E84">
        <w:rPr>
          <w:rFonts w:ascii="Times New Roman" w:hAnsi="Times New Roman"/>
          <w:b/>
          <w:sz w:val="24"/>
          <w:szCs w:val="24"/>
        </w:rPr>
        <w:tab/>
        <w:t>- dopuszczający+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50 - 66%   </w:t>
      </w:r>
      <w:r w:rsidRPr="00C41E84">
        <w:rPr>
          <w:rFonts w:ascii="Times New Roman" w:hAnsi="Times New Roman"/>
          <w:b/>
          <w:sz w:val="24"/>
          <w:szCs w:val="24"/>
        </w:rPr>
        <w:tab/>
        <w:t>- dostateczny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66 - 69%   </w:t>
      </w:r>
      <w:r w:rsidRPr="00C41E84">
        <w:rPr>
          <w:rFonts w:ascii="Times New Roman" w:hAnsi="Times New Roman"/>
          <w:b/>
          <w:sz w:val="24"/>
          <w:szCs w:val="24"/>
        </w:rPr>
        <w:tab/>
        <w:t>- dostateczny+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70 - 81%   </w:t>
      </w:r>
      <w:r w:rsidRPr="00C41E84">
        <w:rPr>
          <w:rFonts w:ascii="Times New Roman" w:hAnsi="Times New Roman"/>
          <w:b/>
          <w:sz w:val="24"/>
          <w:szCs w:val="24"/>
        </w:rPr>
        <w:tab/>
        <w:t>- dobry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82 - 84%   </w:t>
      </w:r>
      <w:r w:rsidRPr="00C41E84">
        <w:rPr>
          <w:rFonts w:ascii="Times New Roman" w:hAnsi="Times New Roman"/>
          <w:b/>
          <w:sz w:val="24"/>
          <w:szCs w:val="24"/>
        </w:rPr>
        <w:tab/>
        <w:t>- dobry+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>85 - 91%    - bardzo dobry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lastRenderedPageBreak/>
        <w:t>92 - 94%    - bardzo dobry+</w:t>
      </w:r>
    </w:p>
    <w:p w:rsidR="00225589" w:rsidRPr="00C41E84" w:rsidRDefault="00225589" w:rsidP="00225589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C41E84">
        <w:rPr>
          <w:rFonts w:ascii="Times New Roman" w:hAnsi="Times New Roman"/>
          <w:b/>
          <w:sz w:val="24"/>
          <w:szCs w:val="24"/>
        </w:rPr>
        <w:t xml:space="preserve">95 - 100% </w:t>
      </w:r>
      <w:r w:rsidRPr="00C41E84">
        <w:rPr>
          <w:rFonts w:ascii="Times New Roman" w:hAnsi="Times New Roman"/>
          <w:b/>
          <w:sz w:val="24"/>
          <w:szCs w:val="24"/>
        </w:rPr>
        <w:tab/>
        <w:t>- celujący</w:t>
      </w:r>
    </w:p>
    <w:p w:rsidR="00740963" w:rsidRPr="00740963" w:rsidRDefault="00740963" w:rsidP="007409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40963" w:rsidRDefault="00740963" w:rsidP="00591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910E4" w:rsidRPr="005910E4" w:rsidRDefault="005910E4" w:rsidP="00591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0E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Uwzględnia się indywidualne możliwości edukacyjne każdego ucznia, jego zaangażowanie, wkład pracy, systematyczność oraz informacje zawarte w opinii PPP. </w:t>
      </w:r>
    </w:p>
    <w:p w:rsidR="004B6CE5" w:rsidRDefault="004B6CE5" w:rsidP="00591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10E4" w:rsidRPr="005910E4" w:rsidRDefault="005910E4" w:rsidP="00591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Waga poszczególnych form sprawdzania wiedzy i umiejętności uczniów: </w:t>
      </w:r>
    </w:p>
    <w:p w:rsidR="005910E4" w:rsidRPr="005910E4" w:rsidRDefault="00D9751D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klasowe, sprawdziany: 5</w:t>
      </w:r>
      <w:r w:rsidR="005910E4"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0E4" w:rsidRPr="005910E4" w:rsidRDefault="005910E4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0E4">
        <w:rPr>
          <w:rFonts w:ascii="Times New Roman" w:hAnsi="Times New Roman" w:cs="Times New Roman"/>
          <w:color w:val="000000"/>
          <w:sz w:val="24"/>
          <w:szCs w:val="24"/>
        </w:rPr>
        <w:t>Konkursy przedmioto</w:t>
      </w:r>
      <w:r w:rsidR="00D9751D">
        <w:rPr>
          <w:rFonts w:ascii="Times New Roman" w:hAnsi="Times New Roman" w:cs="Times New Roman"/>
          <w:color w:val="000000"/>
          <w:sz w:val="24"/>
          <w:szCs w:val="24"/>
        </w:rPr>
        <w:t>we (międzyszkolne i szkolne): 5</w:t>
      </w:r>
      <w:r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0E4" w:rsidRPr="005910E4" w:rsidRDefault="005910E4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Poprawa </w:t>
      </w:r>
      <w:r w:rsidR="00D9751D">
        <w:rPr>
          <w:rFonts w:ascii="Times New Roman" w:hAnsi="Times New Roman" w:cs="Times New Roman"/>
          <w:color w:val="000000"/>
          <w:sz w:val="24"/>
          <w:szCs w:val="24"/>
        </w:rPr>
        <w:t>prac klasowych, sprawdzianów: 5</w:t>
      </w:r>
    </w:p>
    <w:p w:rsidR="005910E4" w:rsidRPr="005910E4" w:rsidRDefault="005910E4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Praca grupowa: </w:t>
      </w:r>
      <w:r w:rsidR="00D9751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5910E4" w:rsidRPr="005910E4" w:rsidRDefault="00D9751D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Odpowiedź ustna, kartkówka: 3</w:t>
      </w:r>
      <w:r w:rsidR="005910E4"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0E4" w:rsidRPr="005910E4" w:rsidRDefault="001470D4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bookmarkStart w:id="0" w:name="_GoBack"/>
      <w:bookmarkEnd w:id="0"/>
      <w:r w:rsidR="005910E4" w:rsidRPr="005910E4">
        <w:rPr>
          <w:rFonts w:ascii="Times New Roman" w:hAnsi="Times New Roman" w:cs="Times New Roman"/>
          <w:color w:val="000000"/>
          <w:sz w:val="24"/>
          <w:szCs w:val="24"/>
        </w:rPr>
        <w:t>rezentacje, aktywn</w:t>
      </w:r>
      <w:r w:rsidR="00D9751D">
        <w:rPr>
          <w:rFonts w:ascii="Times New Roman" w:hAnsi="Times New Roman" w:cs="Times New Roman"/>
          <w:color w:val="000000"/>
          <w:sz w:val="24"/>
          <w:szCs w:val="24"/>
        </w:rPr>
        <w:t>ość, prace wytwórcze, rysunki: 3</w:t>
      </w:r>
      <w:r w:rsidR="005910E4"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0E4" w:rsidRDefault="00D9751D" w:rsidP="005910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Projekt: 3</w:t>
      </w:r>
      <w:r w:rsidR="005910E4" w:rsidRPr="00591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6C9D" w:rsidRPr="00C96C9D" w:rsidRDefault="00C96C9D" w:rsidP="00C96C9D">
      <w:pPr>
        <w:autoSpaceDE w:val="0"/>
        <w:autoSpaceDN w:val="0"/>
        <w:adjustRightInd w:val="0"/>
        <w:spacing w:after="76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5B" w:rsidRPr="00D4135B" w:rsidRDefault="004B6CE5" w:rsidP="00D413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4135B" w:rsidRPr="00D4135B">
        <w:rPr>
          <w:rFonts w:ascii="Times New Roman" w:hAnsi="Times New Roman" w:cs="Times New Roman"/>
          <w:b/>
          <w:color w:val="000000"/>
          <w:sz w:val="24"/>
          <w:szCs w:val="24"/>
        </w:rPr>
        <w:t>. Ocenia się umiejętności i wiedzę.</w:t>
      </w:r>
      <w:r w:rsidR="00D4135B" w:rsidRPr="00D4135B">
        <w:rPr>
          <w:rFonts w:ascii="Times New Roman" w:hAnsi="Times New Roman" w:cs="Times New Roman"/>
          <w:color w:val="000000"/>
          <w:sz w:val="24"/>
          <w:szCs w:val="24"/>
        </w:rPr>
        <w:t xml:space="preserve"> Uczeń ma prawo być jeden raz nie przygotowany do odp. ustnej w semestrze i jeden raz zgłosić brak zadania domowego w semestrze. </w:t>
      </w:r>
    </w:p>
    <w:p w:rsidR="00D4135B" w:rsidRPr="00D4135B" w:rsidRDefault="004B6CE5" w:rsidP="00D4135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D4135B" w:rsidRPr="00D4135B">
        <w:rPr>
          <w:rFonts w:ascii="Times New Roman" w:hAnsi="Times New Roman" w:cs="Times New Roman"/>
          <w:color w:val="000000"/>
          <w:sz w:val="24"/>
          <w:szCs w:val="24"/>
        </w:rPr>
        <w:t>. Uczeń może uzyskać ocenę bardzo dobrą za aktywność 3*”</w:t>
      </w:r>
      <w:r w:rsidR="00D4135B" w:rsidRPr="00D4135B">
        <w:rPr>
          <w:rFonts w:ascii="Times New Roman" w:hAnsi="Times New Roman" w:cs="Times New Roman"/>
          <w:b/>
          <w:color w:val="000000"/>
          <w:sz w:val="24"/>
          <w:szCs w:val="24"/>
        </w:rPr>
        <w:t>+</w:t>
      </w:r>
      <w:r w:rsidR="00D4135B" w:rsidRPr="00D4135B">
        <w:rPr>
          <w:rFonts w:ascii="Times New Roman" w:hAnsi="Times New Roman" w:cs="Times New Roman"/>
          <w:color w:val="000000"/>
          <w:sz w:val="24"/>
          <w:szCs w:val="24"/>
        </w:rPr>
        <w:t>” ; oraz ocenę niedostateczną np. nieprzygotowanie do zajęć (brak zeszytu, podręcznika, brak pracy na lekcji, nie udzielona odpowiedź, nie posprzątane stanowisko pracy, zakłócanie pracy innym uczniom) 3*”-„.</w:t>
      </w:r>
    </w:p>
    <w:p w:rsidR="00EC0CE0" w:rsidRPr="00D4135B" w:rsidRDefault="00EC0CE0" w:rsidP="00EC0CE0">
      <w:pPr>
        <w:pStyle w:val="Default"/>
        <w:spacing w:line="276" w:lineRule="auto"/>
        <w:ind w:left="720"/>
        <w:jc w:val="both"/>
      </w:pPr>
    </w:p>
    <w:p w:rsidR="00D4135B" w:rsidRDefault="00D4135B" w:rsidP="00D4135B">
      <w:pPr>
        <w:pStyle w:val="Default"/>
        <w:spacing w:line="276" w:lineRule="auto"/>
        <w:jc w:val="both"/>
        <w:rPr>
          <w:b/>
        </w:rPr>
      </w:pPr>
    </w:p>
    <w:p w:rsidR="00EC0CE0" w:rsidRDefault="00EC0CE0" w:rsidP="005910E4">
      <w:pPr>
        <w:pStyle w:val="Default"/>
        <w:spacing w:line="276" w:lineRule="auto"/>
        <w:ind w:left="720"/>
        <w:jc w:val="both"/>
        <w:rPr>
          <w:b/>
        </w:rPr>
      </w:pPr>
    </w:p>
    <w:p w:rsidR="005910E4" w:rsidRPr="005910E4" w:rsidRDefault="005910E4" w:rsidP="005910E4">
      <w:pPr>
        <w:pStyle w:val="Default"/>
        <w:spacing w:line="276" w:lineRule="auto"/>
        <w:ind w:left="720"/>
        <w:jc w:val="both"/>
        <w:rPr>
          <w:b/>
        </w:rPr>
      </w:pPr>
      <w:r w:rsidRPr="005910E4">
        <w:rPr>
          <w:b/>
        </w:rPr>
        <w:t>Wymagania edukacyjne na poszczególne oceny:</w:t>
      </w:r>
    </w:p>
    <w:p w:rsidR="005910E4" w:rsidRPr="005910E4" w:rsidRDefault="005910E4" w:rsidP="005910E4">
      <w:pPr>
        <w:pStyle w:val="Default"/>
        <w:spacing w:line="276" w:lineRule="auto"/>
        <w:ind w:left="720"/>
        <w:jc w:val="both"/>
        <w:rPr>
          <w:b/>
        </w:rPr>
      </w:pPr>
    </w:p>
    <w:p w:rsidR="005910E4" w:rsidRPr="005910E4" w:rsidRDefault="005910E4" w:rsidP="005910E4">
      <w:pPr>
        <w:pStyle w:val="Default"/>
        <w:numPr>
          <w:ilvl w:val="0"/>
          <w:numId w:val="2"/>
        </w:numPr>
        <w:spacing w:line="276" w:lineRule="auto"/>
        <w:jc w:val="both"/>
      </w:pPr>
      <w:r w:rsidRPr="005910E4">
        <w:rPr>
          <w:b/>
          <w:bCs/>
        </w:rPr>
        <w:t xml:space="preserve">Dopuszczający </w:t>
      </w:r>
      <w:r w:rsidRPr="005910E4">
        <w:rPr>
          <w:i/>
          <w:iCs/>
        </w:rPr>
        <w:t xml:space="preserve">Uczeń: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posługuje się podstawowymi narzędziami i przyrządami,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wykonuje proste operacje technologiczne związane z obróbką materiałów,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ma trudności z samodzielnym zorganizowaniem swojego stanowiska pracy,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przedstawia mało czytelną dokumentację pracy ( zeszyt ucznia)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wykonuje zadania wytwórcze niedokładnie i niestarannie,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line="276" w:lineRule="auto"/>
        <w:jc w:val="both"/>
      </w:pPr>
      <w:r w:rsidRPr="005910E4">
        <w:t xml:space="preserve">nie opanował minimum wiedzy wymaganej do uzyskania karty rowerowej </w:t>
      </w:r>
    </w:p>
    <w:p w:rsidR="005910E4" w:rsidRPr="005910E4" w:rsidRDefault="005910E4" w:rsidP="005910E4">
      <w:pPr>
        <w:pStyle w:val="Default"/>
        <w:spacing w:line="276" w:lineRule="auto"/>
        <w:ind w:left="720"/>
        <w:jc w:val="both"/>
      </w:pPr>
    </w:p>
    <w:p w:rsidR="005910E4" w:rsidRPr="005910E4" w:rsidRDefault="005910E4" w:rsidP="005910E4">
      <w:pPr>
        <w:pStyle w:val="Default"/>
        <w:spacing w:line="276" w:lineRule="auto"/>
        <w:ind w:left="720"/>
        <w:jc w:val="both"/>
      </w:pPr>
      <w:r w:rsidRPr="005910E4">
        <w:rPr>
          <w:b/>
          <w:bCs/>
        </w:rPr>
        <w:t xml:space="preserve">Dostateczny </w:t>
      </w:r>
      <w:r w:rsidRPr="005910E4">
        <w:rPr>
          <w:i/>
          <w:iCs/>
        </w:rPr>
        <w:t xml:space="preserve">Uczeń: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opanował wiadomości na poziomie minimum, ale nie potrafi ich zastosować w praktyce,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samodzielnie rozwiązuje zadania o średnim stopniu trudności,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potrafi rozróżnić podstawowe materiały, które zastosował w swojej pracy,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prace wytwórcze wykonuje niedokładnie,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poprawnie posługuje się narzędziami i przyrządami,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mało efektywnie wykorzystuje czas pracy,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lastRenderedPageBreak/>
        <w:t xml:space="preserve">dokumentację pracy wprowadzi nieestetycznie ( zeszyt ucznia)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zna przepisy ruchu drogowego dotyczące pieszego i rowerzysty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zna obowiązkowe wyposażenie roweru i jego ogólna budowę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line="276" w:lineRule="auto"/>
        <w:jc w:val="both"/>
      </w:pPr>
      <w:r w:rsidRPr="005910E4">
        <w:t xml:space="preserve">potrafi prawidłowo wykonać podstawowe manewry na drodze </w:t>
      </w:r>
    </w:p>
    <w:p w:rsidR="005910E4" w:rsidRPr="005910E4" w:rsidRDefault="005910E4" w:rsidP="005910E4">
      <w:pPr>
        <w:pStyle w:val="Default"/>
        <w:spacing w:line="276" w:lineRule="auto"/>
        <w:ind w:left="720"/>
        <w:jc w:val="both"/>
      </w:pPr>
    </w:p>
    <w:p w:rsidR="005910E4" w:rsidRPr="005910E4" w:rsidRDefault="005910E4" w:rsidP="005910E4">
      <w:pPr>
        <w:pStyle w:val="Default"/>
        <w:spacing w:line="276" w:lineRule="auto"/>
        <w:ind w:left="720"/>
        <w:jc w:val="both"/>
      </w:pPr>
      <w:r w:rsidRPr="005910E4">
        <w:rPr>
          <w:b/>
          <w:bCs/>
        </w:rPr>
        <w:t xml:space="preserve">Dobry </w:t>
      </w:r>
      <w:r w:rsidRPr="005910E4">
        <w:rPr>
          <w:i/>
          <w:iCs/>
        </w:rPr>
        <w:t xml:space="preserve">Uczeń: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potrafi zdobyte wiadomości zastosować w praktyce,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samodzielnie rozwiązuje zadania teoretyczne,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stosuje zasady organizacji i bezpieczeństwa pracy,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wykorzystuje czas pracy zaplanowany przez nauczyciela,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systematycznie i poprawnie prowadzi dokumentację pracy ( zeszyt ucznia),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prace wytwórcze wykonuje zgodnie z projektem i są one funkcjonalne,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popełnia drobne uchybienia w estetyce wykonania zadania wytwórczego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odczytuje symbole graficzne na rysunku schematycznym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line="276" w:lineRule="auto"/>
        <w:jc w:val="both"/>
      </w:pPr>
      <w:r w:rsidRPr="005910E4">
        <w:t xml:space="preserve">objaśnia zasadę działania przekładni łańcuchowej w rowerze </w:t>
      </w:r>
    </w:p>
    <w:p w:rsidR="005910E4" w:rsidRPr="005910E4" w:rsidRDefault="005910E4" w:rsidP="005910E4">
      <w:pPr>
        <w:pStyle w:val="Default"/>
        <w:spacing w:line="276" w:lineRule="auto"/>
        <w:ind w:left="720"/>
        <w:jc w:val="both"/>
      </w:pPr>
    </w:p>
    <w:p w:rsidR="005910E4" w:rsidRPr="005910E4" w:rsidRDefault="005910E4" w:rsidP="005910E4">
      <w:pPr>
        <w:pStyle w:val="Default"/>
        <w:spacing w:line="276" w:lineRule="auto"/>
        <w:ind w:left="720"/>
        <w:jc w:val="both"/>
      </w:pPr>
      <w:r w:rsidRPr="005910E4">
        <w:rPr>
          <w:b/>
          <w:bCs/>
        </w:rPr>
        <w:t xml:space="preserve">Bardzo dobry </w:t>
      </w:r>
      <w:r w:rsidRPr="005910E4">
        <w:rPr>
          <w:i/>
          <w:iCs/>
        </w:rPr>
        <w:t xml:space="preserve">Uczeń: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planuje swoją pracę,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samodzielnie rozwiązuje zadania teoretyczne i praktyczne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poprawnie dobiera materiały papiernicze do prac wytwórczych, zna ich właściwości,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sprawnie posługuje się narzędziami i przyrządami,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prawidłowo wykonuje proste operacje technologiczne,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wykazuje się bardzo dobra organizacją pracy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przestrzega przepisów BHP,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5" w:line="276" w:lineRule="auto"/>
        <w:jc w:val="both"/>
      </w:pPr>
      <w:r w:rsidRPr="005910E4">
        <w:t xml:space="preserve">tworzy prace zgodne z projektem, funkcjonalne i estetyczne, </w:t>
      </w:r>
    </w:p>
    <w:p w:rsidR="005910E4" w:rsidRDefault="005910E4" w:rsidP="005910E4">
      <w:pPr>
        <w:pStyle w:val="Default"/>
        <w:numPr>
          <w:ilvl w:val="0"/>
          <w:numId w:val="2"/>
        </w:numPr>
        <w:spacing w:line="276" w:lineRule="auto"/>
        <w:jc w:val="both"/>
      </w:pPr>
      <w:r w:rsidRPr="005910E4">
        <w:t xml:space="preserve">uczestniczy w konkursie przedmiotowym. </w:t>
      </w:r>
    </w:p>
    <w:p w:rsidR="005910E4" w:rsidRDefault="005910E4" w:rsidP="005910E4">
      <w:pPr>
        <w:pStyle w:val="Default"/>
        <w:spacing w:line="276" w:lineRule="auto"/>
        <w:ind w:left="720"/>
        <w:jc w:val="both"/>
        <w:rPr>
          <w:b/>
        </w:rPr>
      </w:pPr>
    </w:p>
    <w:p w:rsidR="005910E4" w:rsidRDefault="005910E4" w:rsidP="005910E4">
      <w:pPr>
        <w:pStyle w:val="Default"/>
        <w:spacing w:line="276" w:lineRule="auto"/>
        <w:ind w:left="720"/>
        <w:jc w:val="both"/>
        <w:rPr>
          <w:b/>
        </w:rPr>
      </w:pPr>
      <w:r w:rsidRPr="005910E4">
        <w:rPr>
          <w:b/>
        </w:rPr>
        <w:t>Celujący</w:t>
      </w:r>
      <w:r w:rsidRPr="005910E4">
        <w:rPr>
          <w:i/>
          <w:iCs/>
        </w:rPr>
        <w:t xml:space="preserve"> Uczeń: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wykazuje biegłość w posługiwaniu się zdobytymi wiadomościami i prezentuje je na forum klasy,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posiada wiedzę wykraczającą poza program nauczania,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osiąga sukcesy na konkursach przedmiotowych,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after="27" w:line="276" w:lineRule="auto"/>
        <w:jc w:val="both"/>
      </w:pPr>
      <w:r w:rsidRPr="005910E4">
        <w:t xml:space="preserve">wykazuje pomysłowość w wytworach praktycznej działalności, </w:t>
      </w:r>
    </w:p>
    <w:p w:rsidR="005910E4" w:rsidRPr="005910E4" w:rsidRDefault="005910E4" w:rsidP="005910E4">
      <w:pPr>
        <w:pStyle w:val="Default"/>
        <w:numPr>
          <w:ilvl w:val="0"/>
          <w:numId w:val="2"/>
        </w:numPr>
        <w:spacing w:line="276" w:lineRule="auto"/>
        <w:jc w:val="both"/>
      </w:pPr>
      <w:r w:rsidRPr="005910E4">
        <w:t xml:space="preserve">uczestniczy w wystawie prac uczniowskich na terenie szkoły i poza nią. </w:t>
      </w:r>
    </w:p>
    <w:p w:rsidR="005910E4" w:rsidRPr="005910E4" w:rsidRDefault="005910E4" w:rsidP="0059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887" w:rsidRPr="005910E4" w:rsidRDefault="002F2887" w:rsidP="005910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2887" w:rsidRPr="005910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58A" w:rsidRDefault="009F158A" w:rsidP="00E20603">
      <w:pPr>
        <w:spacing w:after="0" w:line="240" w:lineRule="auto"/>
      </w:pPr>
      <w:r>
        <w:separator/>
      </w:r>
    </w:p>
  </w:endnote>
  <w:endnote w:type="continuationSeparator" w:id="0">
    <w:p w:rsidR="009F158A" w:rsidRDefault="009F158A" w:rsidP="00E2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562091"/>
      <w:docPartObj>
        <w:docPartGallery w:val="Page Numbers (Bottom of Page)"/>
        <w:docPartUnique/>
      </w:docPartObj>
    </w:sdtPr>
    <w:sdtEndPr/>
    <w:sdtContent>
      <w:p w:rsidR="00E20603" w:rsidRDefault="00E206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0D4">
          <w:rPr>
            <w:noProof/>
          </w:rPr>
          <w:t>3</w:t>
        </w:r>
        <w:r>
          <w:fldChar w:fldCharType="end"/>
        </w:r>
      </w:p>
    </w:sdtContent>
  </w:sdt>
  <w:p w:rsidR="00E20603" w:rsidRDefault="00E206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58A" w:rsidRDefault="009F158A" w:rsidP="00E20603">
      <w:pPr>
        <w:spacing w:after="0" w:line="240" w:lineRule="auto"/>
      </w:pPr>
      <w:r>
        <w:separator/>
      </w:r>
    </w:p>
  </w:footnote>
  <w:footnote w:type="continuationSeparator" w:id="0">
    <w:p w:rsidR="009F158A" w:rsidRDefault="009F158A" w:rsidP="00E2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12D"/>
    <w:multiLevelType w:val="hybridMultilevel"/>
    <w:tmpl w:val="088E6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54C309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136FB"/>
    <w:multiLevelType w:val="hybridMultilevel"/>
    <w:tmpl w:val="665C6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F4622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E68BD"/>
    <w:multiLevelType w:val="hybridMultilevel"/>
    <w:tmpl w:val="C044A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93993"/>
    <w:multiLevelType w:val="hybridMultilevel"/>
    <w:tmpl w:val="A5F64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458E6"/>
    <w:multiLevelType w:val="hybridMultilevel"/>
    <w:tmpl w:val="8684D4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BC"/>
    <w:rsid w:val="000233E5"/>
    <w:rsid w:val="0008374D"/>
    <w:rsid w:val="001470D4"/>
    <w:rsid w:val="001F7307"/>
    <w:rsid w:val="00225589"/>
    <w:rsid w:val="002F01B2"/>
    <w:rsid w:val="002F2887"/>
    <w:rsid w:val="004B6CE5"/>
    <w:rsid w:val="005900B8"/>
    <w:rsid w:val="005910E4"/>
    <w:rsid w:val="0065703C"/>
    <w:rsid w:val="00740963"/>
    <w:rsid w:val="00775BA3"/>
    <w:rsid w:val="00792A3C"/>
    <w:rsid w:val="00820060"/>
    <w:rsid w:val="008A747F"/>
    <w:rsid w:val="009F158A"/>
    <w:rsid w:val="00A27FF4"/>
    <w:rsid w:val="00A35A0F"/>
    <w:rsid w:val="00C15FD7"/>
    <w:rsid w:val="00C96C9D"/>
    <w:rsid w:val="00D4135B"/>
    <w:rsid w:val="00D9751D"/>
    <w:rsid w:val="00DC6180"/>
    <w:rsid w:val="00E20603"/>
    <w:rsid w:val="00E43ABC"/>
    <w:rsid w:val="00EC0CE0"/>
    <w:rsid w:val="00EC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AEBB-A649-4A15-B24E-660281CE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1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910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603"/>
  </w:style>
  <w:style w:type="paragraph" w:styleId="Stopka">
    <w:name w:val="footer"/>
    <w:basedOn w:val="Normalny"/>
    <w:link w:val="StopkaZnak"/>
    <w:uiPriority w:val="99"/>
    <w:unhideWhenUsed/>
    <w:rsid w:val="00E20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603"/>
  </w:style>
  <w:style w:type="table" w:styleId="Tabela-Siatka">
    <w:name w:val="Table Grid"/>
    <w:basedOn w:val="Standardowy"/>
    <w:uiPriority w:val="59"/>
    <w:rsid w:val="0074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Konto Microsoft</cp:lastModifiedBy>
  <cp:revision>17</cp:revision>
  <cp:lastPrinted>2021-12-08T15:48:00Z</cp:lastPrinted>
  <dcterms:created xsi:type="dcterms:W3CDTF">2018-09-08T11:52:00Z</dcterms:created>
  <dcterms:modified xsi:type="dcterms:W3CDTF">2024-09-03T14:23:00Z</dcterms:modified>
</cp:coreProperties>
</file>