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76" w:rsidRPr="00B90A65" w:rsidRDefault="00B90A65" w:rsidP="00853076">
      <w:pPr>
        <w:spacing w:line="276" w:lineRule="auto"/>
        <w:outlineLvl w:val="0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Przedmiotowe zasady</w:t>
      </w:r>
      <w:r w:rsidR="00853076" w:rsidRPr="00B90A65">
        <w:rPr>
          <w:rFonts w:ascii="Times New Roman" w:hAnsi="Times New Roman" w:cs="Times New Roman"/>
          <w:b/>
          <w:color w:val="365F91" w:themeColor="accent1" w:themeShade="BF"/>
        </w:rPr>
        <w:t xml:space="preserve"> oceniania </w:t>
      </w:r>
      <w:r>
        <w:rPr>
          <w:rFonts w:ascii="Times New Roman" w:hAnsi="Times New Roman" w:cs="Times New Roman"/>
          <w:b/>
          <w:color w:val="365F91" w:themeColor="accent1" w:themeShade="BF"/>
        </w:rPr>
        <w:t>z Informatyki (SP)</w:t>
      </w:r>
      <w:r w:rsidR="00853076" w:rsidRPr="00B90A65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</w:p>
    <w:p w:rsidR="00853076" w:rsidRPr="00B90A65" w:rsidRDefault="00853076" w:rsidP="00853076">
      <w:pPr>
        <w:spacing w:line="276" w:lineRule="auto"/>
        <w:jc w:val="both"/>
        <w:rPr>
          <w:rFonts w:ascii="Times New Roman" w:hAnsi="Times New Roman" w:cs="Times New Roman"/>
        </w:rPr>
      </w:pPr>
    </w:p>
    <w:p w:rsidR="00853076" w:rsidRPr="00B90A65" w:rsidRDefault="00853076" w:rsidP="00853076">
      <w:p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P</w:t>
      </w:r>
      <w:r w:rsidR="00B90A65">
        <w:rPr>
          <w:rFonts w:ascii="Times New Roman" w:hAnsi="Times New Roman" w:cs="Times New Roman"/>
        </w:rPr>
        <w:t>rzedmiotowy system oceniania (PZ</w:t>
      </w:r>
      <w:r w:rsidRPr="00B90A65">
        <w:rPr>
          <w:rFonts w:ascii="Times New Roman" w:hAnsi="Times New Roman" w:cs="Times New Roman"/>
        </w:rPr>
        <w:t>O) to podstawowe zasady wewnątrzszkolnego oceniania ucznió</w:t>
      </w:r>
      <w:r w:rsidR="00925356">
        <w:rPr>
          <w:rFonts w:ascii="Times New Roman" w:hAnsi="Times New Roman" w:cs="Times New Roman"/>
        </w:rPr>
        <w:t xml:space="preserve">w z danego przedmiotu. </w:t>
      </w:r>
      <w:r w:rsidRPr="00B90A65">
        <w:rPr>
          <w:rFonts w:ascii="Times New Roman" w:hAnsi="Times New Roman" w:cs="Times New Roman"/>
        </w:rPr>
        <w:t>Szczególne warunki i sposób oceniania określa statut szk</w:t>
      </w:r>
      <w:r w:rsidR="006D38DE">
        <w:rPr>
          <w:rFonts w:ascii="Times New Roman" w:hAnsi="Times New Roman" w:cs="Times New Roman"/>
        </w:rPr>
        <w:t xml:space="preserve">oły. </w:t>
      </w:r>
    </w:p>
    <w:p w:rsidR="00853076" w:rsidRPr="00B90A65" w:rsidRDefault="00853076" w:rsidP="00853076">
      <w:pPr>
        <w:spacing w:line="276" w:lineRule="auto"/>
        <w:jc w:val="both"/>
        <w:rPr>
          <w:rFonts w:ascii="Times New Roman" w:hAnsi="Times New Roman" w:cs="Times New Roman"/>
        </w:rPr>
      </w:pPr>
    </w:p>
    <w:p w:rsidR="00853076" w:rsidRPr="00B90A65" w:rsidRDefault="00853076" w:rsidP="0085307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90A65">
        <w:rPr>
          <w:rFonts w:ascii="Times New Roman" w:hAnsi="Times New Roman" w:cs="Times New Roman"/>
          <w:b/>
        </w:rPr>
        <w:t>1. Ogólne zasady oceniania uczniów</w:t>
      </w:r>
    </w:p>
    <w:p w:rsidR="00853076" w:rsidRPr="00B90A65" w:rsidRDefault="00853076" w:rsidP="00853076">
      <w:pPr>
        <w:spacing w:line="276" w:lineRule="auto"/>
        <w:jc w:val="both"/>
        <w:rPr>
          <w:rFonts w:ascii="Times New Roman" w:hAnsi="Times New Roman" w:cs="Times New Roman"/>
        </w:rPr>
      </w:pPr>
    </w:p>
    <w:p w:rsidR="00853076" w:rsidRPr="00B90A65" w:rsidRDefault="00853076" w:rsidP="008530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853076" w:rsidRPr="00B90A65" w:rsidRDefault="00853076" w:rsidP="008530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Nauczyciel ma za zadanie:</w:t>
      </w:r>
    </w:p>
    <w:p w:rsidR="00853076" w:rsidRPr="00B90A65" w:rsidRDefault="00853076" w:rsidP="0085307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informować ucznia o poziomie jego osiągnięć edukacyjnych oraz o postępach w tym zakresie,</w:t>
      </w:r>
    </w:p>
    <w:p w:rsidR="00853076" w:rsidRPr="00B90A65" w:rsidRDefault="00853076" w:rsidP="0085307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pomagać uczniowi przy samodzielnym planowaniu jego rozwoju,</w:t>
      </w:r>
    </w:p>
    <w:p w:rsidR="00853076" w:rsidRPr="00B90A65" w:rsidRDefault="00853076" w:rsidP="0085307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motywować ucznia do dalszych postępów w nauce,</w:t>
      </w:r>
    </w:p>
    <w:p w:rsidR="00853076" w:rsidRPr="00B90A65" w:rsidRDefault="00853076" w:rsidP="0085307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dostarczać rodzicom/opiekunom prawnym informacji o postępach, trudnościach w nauce oraz specjalnych zdolnościach ucznia.</w:t>
      </w:r>
    </w:p>
    <w:p w:rsidR="00853076" w:rsidRPr="00B90A65" w:rsidRDefault="00853076" w:rsidP="008530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Oceny są jawne dla ucznia i jego rodziców/opiekunów prawnych.</w:t>
      </w:r>
    </w:p>
    <w:p w:rsidR="00853076" w:rsidRPr="00925356" w:rsidRDefault="00853076" w:rsidP="009253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Na wniosek ucznia lub jego rodziców/opiekunów prawnych nauczyciel uzasadnia ustaloną ocenę w sposób określony w statucie szkoły.</w:t>
      </w:r>
    </w:p>
    <w:p w:rsidR="00853076" w:rsidRPr="00B90A65" w:rsidRDefault="00853076" w:rsidP="008530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Szczegółowe warunki i sposób wewnątrzszkolnego oceniania określa statut</w:t>
      </w:r>
      <w:r w:rsidRPr="00B90A65">
        <w:rPr>
          <w:rFonts w:ascii="Times New Roman" w:hAnsi="Times New Roman" w:cs="Times New Roman"/>
        </w:rPr>
        <w:cr/>
        <w:t>szkoły.</w:t>
      </w:r>
    </w:p>
    <w:p w:rsidR="00723BB0" w:rsidRPr="00B90A65" w:rsidRDefault="00723BB0" w:rsidP="00723BB0">
      <w:pPr>
        <w:outlineLvl w:val="0"/>
        <w:rPr>
          <w:rFonts w:ascii="Times New Roman" w:hAnsi="Times New Roman" w:cs="Times New Roman"/>
          <w:b/>
        </w:rPr>
      </w:pPr>
      <w:r w:rsidRPr="00B90A65">
        <w:rPr>
          <w:rFonts w:ascii="Times New Roman" w:hAnsi="Times New Roman" w:cs="Times New Roman"/>
          <w:b/>
        </w:rPr>
        <w:t>2. Kryteria oceniania poszczególnych form aktywności</w:t>
      </w:r>
    </w:p>
    <w:p w:rsidR="00723BB0" w:rsidRPr="00B90A65" w:rsidRDefault="00723BB0" w:rsidP="00723BB0">
      <w:pPr>
        <w:outlineLvl w:val="0"/>
        <w:rPr>
          <w:rFonts w:ascii="Times New Roman" w:hAnsi="Times New Roman" w:cs="Times New Roman"/>
          <w:b/>
        </w:rPr>
      </w:pPr>
    </w:p>
    <w:p w:rsidR="00723BB0" w:rsidRPr="00B90A65" w:rsidRDefault="00723BB0" w:rsidP="00723BB0">
      <w:p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Ocenie podlegają: ćwiczenia praktyczne, sprawdziany, kartkówki,</w:t>
      </w:r>
      <w:r w:rsidR="006D38DE">
        <w:rPr>
          <w:rFonts w:ascii="Times New Roman" w:hAnsi="Times New Roman" w:cs="Times New Roman"/>
        </w:rPr>
        <w:t xml:space="preserve"> odpowiedzi ustne, </w:t>
      </w:r>
      <w:r w:rsidRPr="00B90A65">
        <w:rPr>
          <w:rFonts w:ascii="Times New Roman" w:hAnsi="Times New Roman" w:cs="Times New Roman"/>
        </w:rPr>
        <w:t xml:space="preserve"> praca na lekcji, prace dodatkowe oraz szczególne osiągnięcia.</w:t>
      </w:r>
    </w:p>
    <w:p w:rsidR="00723BB0" w:rsidRPr="00B90A65" w:rsidRDefault="00723BB0" w:rsidP="00723BB0">
      <w:pPr>
        <w:rPr>
          <w:rFonts w:ascii="Times New Roman" w:hAnsi="Times New Roman" w:cs="Times New Roman"/>
        </w:rPr>
      </w:pP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Ćwiczenia praktyczne</w:t>
      </w:r>
      <w:r w:rsidRPr="00B90A65">
        <w:rPr>
          <w:rFonts w:ascii="Times New Roman" w:hAnsi="Times New Roman" w:cs="Times New Roman"/>
        </w:rPr>
        <w:t xml:space="preserve"> obejmują zadania praktyczne, które uczeń wykonuje podczas lekcji. Oceniając je, nauczyciel bierze pod uwagę: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wartość merytoryczną,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stopień zaangażowania w wykonanie ćwiczenia,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dokładność wykonania polecenia,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indywidualne rozwiązania zastosowane przez ucznia,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staranność i estetykę.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Sprawdziany</w:t>
      </w:r>
      <w:r w:rsidRPr="00B90A65">
        <w:rPr>
          <w:rFonts w:ascii="Times New Roman" w:hAnsi="Times New Roman" w:cs="Times New Roman"/>
        </w:rPr>
        <w:t xml:space="preserve"> są przeprowadzane w formie pisemnej i praktycznej, a ich celem jest sprawdzenie wiedzy i umiejętności ucznia.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Sprawdzian planuje się na zakończenie działu.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Uczeń jest informowany o planowanym sprawdzianie z co najmniej tyg</w:t>
      </w:r>
      <w:r w:rsidR="00DD7237">
        <w:rPr>
          <w:rFonts w:ascii="Times New Roman" w:hAnsi="Times New Roman" w:cs="Times New Roman"/>
        </w:rPr>
        <w:t>odniowym wyprzedzeniem (jeśli WZ</w:t>
      </w:r>
      <w:r w:rsidRPr="00B90A65">
        <w:rPr>
          <w:rFonts w:ascii="Times New Roman" w:hAnsi="Times New Roman" w:cs="Times New Roman"/>
        </w:rPr>
        <w:t>O nie reguluje tego inaczej).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Przed sprawdzianem nauczyciel podaje jej zakres programowy.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 xml:space="preserve">Sprawdzian może poprzedzać lekcja powtórzeniowa, podczas której nauczyciel zwraca uwagę uczniów na najważniejsze zagadnienia z danego działu. 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lastRenderedPageBreak/>
        <w:t>Kryteria oceniania sprawdzianu, jego poprawy oraz sposób pr</w:t>
      </w:r>
      <w:r w:rsidR="00DD7237">
        <w:rPr>
          <w:rFonts w:ascii="Times New Roman" w:hAnsi="Times New Roman" w:cs="Times New Roman"/>
        </w:rPr>
        <w:t>zechowywania prac są zgodne z WZ</w:t>
      </w:r>
      <w:r w:rsidRPr="00B90A65">
        <w:rPr>
          <w:rFonts w:ascii="Times New Roman" w:hAnsi="Times New Roman" w:cs="Times New Roman"/>
        </w:rPr>
        <w:t>O.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Sprawdzian umożliwia sprawdzenie wiadomości i umiejętności na wszystkich poziomach wymagań edukacyjnych, od koniecznego do wykraczającego.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Zasady przeliczania oceny punktowej n</w:t>
      </w:r>
      <w:r w:rsidR="00DD7237">
        <w:rPr>
          <w:rFonts w:ascii="Times New Roman" w:hAnsi="Times New Roman" w:cs="Times New Roman"/>
        </w:rPr>
        <w:t>a stopień szkolny są zgodne z WZ</w:t>
      </w:r>
      <w:r w:rsidRPr="00B90A65">
        <w:rPr>
          <w:rFonts w:ascii="Times New Roman" w:hAnsi="Times New Roman" w:cs="Times New Roman"/>
        </w:rPr>
        <w:t xml:space="preserve">O. 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Zadania ze sprawdzianu są przez nauczyciela omawiane po oddaniu prac.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Kartkówki</w:t>
      </w:r>
      <w:r w:rsidRPr="00B90A65">
        <w:rPr>
          <w:rFonts w:ascii="Times New Roman" w:hAnsi="Times New Roman" w:cs="Times New Roman"/>
        </w:rPr>
        <w:t xml:space="preserve"> są przeprowadzane w formie pisemnej, a ich celem jest sprawdzenie wiedzy i umiejętności ucznia z zakresu programowego ostatnich jednostek lekcyjnych (maksymalnie trzech).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Nauczyciel nie ma obowiązku uprzedzania uczniów o terminie i zakresie programowym kartkówki.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Kartkówka powinna być tak skonstruowana, aby uczeń mógł wykonać wszystkie polecenia w czasie nie dłuższym niż 15 minut.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 xml:space="preserve">Kartkówka jest oceniana w skali punktowej, a liczba punktów jest przeliczana na ocenę zgodnie </w:t>
      </w:r>
      <w:r w:rsidR="00925356">
        <w:rPr>
          <w:rFonts w:ascii="Times New Roman" w:hAnsi="Times New Roman" w:cs="Times New Roman"/>
        </w:rPr>
        <w:t>z zasadami WZ</w:t>
      </w:r>
      <w:r w:rsidRPr="00B90A65">
        <w:rPr>
          <w:rFonts w:ascii="Times New Roman" w:hAnsi="Times New Roman" w:cs="Times New Roman"/>
        </w:rPr>
        <w:t>O.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Zasady prze</w:t>
      </w:r>
      <w:r w:rsidR="00DD7237">
        <w:rPr>
          <w:rFonts w:ascii="Times New Roman" w:hAnsi="Times New Roman" w:cs="Times New Roman"/>
        </w:rPr>
        <w:t>chowywania kartkówek reguluje WZ</w:t>
      </w:r>
      <w:r w:rsidRPr="00B90A65">
        <w:rPr>
          <w:rFonts w:ascii="Times New Roman" w:hAnsi="Times New Roman" w:cs="Times New Roman"/>
        </w:rPr>
        <w:t>O.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Odpowiedź ustna</w:t>
      </w:r>
      <w:r w:rsidRPr="00B90A65">
        <w:rPr>
          <w:rFonts w:ascii="Times New Roman" w:hAnsi="Times New Roman" w:cs="Times New Roman"/>
        </w:rPr>
        <w:t xml:space="preserve"> obejmuje zakres programowy aktualnie omawianego działu. Oceniając ją, nauczyciel bierze pod uwagę: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zgodność wypowiedzi z postawionym pytaniem,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właściwe posługiwanie się pojęciami,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zawartość merytoryczną wypowiedzi,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sposób formułowania wypowiedzi.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Aktywność i praca ucznia na lekcji są oceniane</w:t>
      </w:r>
      <w:r w:rsidR="00DD7237">
        <w:rPr>
          <w:rFonts w:ascii="Times New Roman" w:hAnsi="Times New Roman" w:cs="Times New Roman"/>
        </w:rPr>
        <w:t xml:space="preserve"> (jeśli WZ</w:t>
      </w:r>
      <w:r w:rsidRPr="00B90A65">
        <w:rPr>
          <w:rFonts w:ascii="Times New Roman" w:hAnsi="Times New Roman" w:cs="Times New Roman"/>
        </w:rPr>
        <w:t>O nie stanowi inaczej), zależnie od ich charakteru, za pomocą plusów i minusów.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 xml:space="preserve">Plus uczeń może uzyskać m.in. za: samodzielne wykonanie krótkiej pracy na lekcji, krótką poprawną odpowiedź ustną, aktywną pracę w grupie, pomoc koleżeńską na lekcji przy rozwiązywaniu problemu, przygotowanie do lekcji, inicjatywę przy rozwiązywaniu problemów, znalezienie nieszablonowych rozwiązań. 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Minus uczeń może uzyskać m.in. za nieprzygotowanie do lekcji (np. brak podręcznika, plików potrzebnych do wykonania zadania).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 xml:space="preserve">Sposób przeliczania plusów i </w:t>
      </w:r>
      <w:r w:rsidR="00925356">
        <w:rPr>
          <w:rFonts w:ascii="Times New Roman" w:hAnsi="Times New Roman" w:cs="Times New Roman"/>
        </w:rPr>
        <w:t>minusów na oceny jest zgodny z zapisami</w:t>
      </w:r>
      <w:r w:rsidR="00DD7237">
        <w:rPr>
          <w:rFonts w:ascii="Times New Roman" w:hAnsi="Times New Roman" w:cs="Times New Roman"/>
        </w:rPr>
        <w:t xml:space="preserve"> WZ</w:t>
      </w:r>
      <w:r w:rsidRPr="00B90A65">
        <w:rPr>
          <w:rFonts w:ascii="Times New Roman" w:hAnsi="Times New Roman" w:cs="Times New Roman"/>
        </w:rPr>
        <w:t>O.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Prace dodatkowe</w:t>
      </w:r>
      <w:r w:rsidRPr="00B90A65">
        <w:rPr>
          <w:rFonts w:ascii="Times New Roman" w:hAnsi="Times New Roman" w:cs="Times New Roman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wartość merytoryczną pracy,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stopień zaangażowania w wykonanie pracy,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estetykę wykonania,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wkład pracy ucznia,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sposób prezentacji,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oryginalność i pomysłowość pracy.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Szczególne osiągnięcia uczniów, w tym udział w konkursach przedmiotowych (szkolnych i międzyszkolnych), są oceniane zg</w:t>
      </w:r>
      <w:r w:rsidR="00DD7237">
        <w:rPr>
          <w:rFonts w:ascii="Times New Roman" w:hAnsi="Times New Roman" w:cs="Times New Roman"/>
        </w:rPr>
        <w:t>odnie z zasadami zapisanymi w WZ</w:t>
      </w:r>
      <w:r w:rsidRPr="00B90A65">
        <w:rPr>
          <w:rFonts w:ascii="Times New Roman" w:hAnsi="Times New Roman" w:cs="Times New Roman"/>
        </w:rPr>
        <w:t>O.</w:t>
      </w:r>
    </w:p>
    <w:p w:rsidR="00723BB0" w:rsidRPr="00B90A65" w:rsidRDefault="00723BB0" w:rsidP="00723BB0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039FC" w:rsidRPr="00B039FC" w:rsidRDefault="00B039FC" w:rsidP="00B039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 w:rsidRPr="00B039FC">
        <w:rPr>
          <w:rFonts w:ascii="Times New Roman" w:hAnsi="Times New Roman" w:cs="Times New Roman"/>
          <w:b/>
          <w:bCs/>
          <w:color w:val="000000"/>
        </w:rPr>
        <w:t xml:space="preserve">. Waga poszczególnych form sprawdzania wiedzy i umiejętności uczniów: </w:t>
      </w:r>
    </w:p>
    <w:p w:rsidR="00B039FC" w:rsidRPr="00B039FC" w:rsidRDefault="00E96EAF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Prace klasowe, sprawdziany: 5</w:t>
      </w:r>
    </w:p>
    <w:p w:rsidR="00B039FC" w:rsidRPr="00B039FC" w:rsidRDefault="00B039FC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>Konkursy przedmiotow</w:t>
      </w:r>
      <w:r w:rsidR="00E96EAF">
        <w:rPr>
          <w:rFonts w:ascii="Times New Roman" w:hAnsi="Times New Roman" w:cs="Times New Roman"/>
          <w:color w:val="000000"/>
        </w:rPr>
        <w:t>e (międzyszkolne i szkolne): 5</w:t>
      </w:r>
    </w:p>
    <w:p w:rsidR="00B039FC" w:rsidRPr="00B039FC" w:rsidRDefault="00B039FC" w:rsidP="00B039F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 xml:space="preserve">Poprawa </w:t>
      </w:r>
      <w:r w:rsidR="00E96EAF">
        <w:rPr>
          <w:rFonts w:ascii="Times New Roman" w:hAnsi="Times New Roman" w:cs="Times New Roman"/>
          <w:color w:val="000000"/>
        </w:rPr>
        <w:t>prac klasowych, sprawdzianów: 5</w:t>
      </w:r>
    </w:p>
    <w:p w:rsidR="00B039FC" w:rsidRPr="00B039FC" w:rsidRDefault="00E96EAF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Praca grupowa: 3</w:t>
      </w:r>
    </w:p>
    <w:p w:rsidR="00B039FC" w:rsidRPr="00B039FC" w:rsidRDefault="00E96EAF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Odpowiedź ustna, kartkówka: 3</w:t>
      </w:r>
      <w:r w:rsidR="00B039FC" w:rsidRPr="00B039FC">
        <w:rPr>
          <w:rFonts w:ascii="Times New Roman" w:hAnsi="Times New Roman" w:cs="Times New Roman"/>
          <w:color w:val="000000"/>
        </w:rPr>
        <w:t xml:space="preserve"> </w:t>
      </w:r>
    </w:p>
    <w:p w:rsidR="00B039FC" w:rsidRPr="00B039FC" w:rsidRDefault="006D38DE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bookmarkStart w:id="0" w:name="_GoBack"/>
      <w:bookmarkEnd w:id="0"/>
      <w:r w:rsidR="00B039FC" w:rsidRPr="00B039FC">
        <w:rPr>
          <w:rFonts w:ascii="Times New Roman" w:hAnsi="Times New Roman" w:cs="Times New Roman"/>
          <w:color w:val="000000"/>
        </w:rPr>
        <w:t>rezen</w:t>
      </w:r>
      <w:r w:rsidR="00E96EAF">
        <w:rPr>
          <w:rFonts w:ascii="Times New Roman" w:hAnsi="Times New Roman" w:cs="Times New Roman"/>
          <w:color w:val="000000"/>
        </w:rPr>
        <w:t>tacje, aktywność, karty pracy: 3</w:t>
      </w:r>
      <w:r w:rsidR="00B039FC" w:rsidRPr="00B039FC">
        <w:rPr>
          <w:rFonts w:ascii="Times New Roman" w:hAnsi="Times New Roman" w:cs="Times New Roman"/>
          <w:color w:val="000000"/>
        </w:rPr>
        <w:t xml:space="preserve"> </w:t>
      </w:r>
    </w:p>
    <w:p w:rsidR="00B039FC" w:rsidRDefault="00B039FC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>Testy diagnostyczne</w:t>
      </w:r>
      <w:r w:rsidR="00F70397">
        <w:rPr>
          <w:rFonts w:ascii="Times New Roman" w:hAnsi="Times New Roman" w:cs="Times New Roman"/>
          <w:color w:val="000000"/>
        </w:rPr>
        <w:t xml:space="preserve"> liczone do średniej</w:t>
      </w:r>
      <w:r w:rsidR="00E96EAF">
        <w:rPr>
          <w:rFonts w:ascii="Times New Roman" w:hAnsi="Times New Roman" w:cs="Times New Roman"/>
          <w:color w:val="000000"/>
        </w:rPr>
        <w:t>: 5</w:t>
      </w:r>
    </w:p>
    <w:p w:rsidR="00B039FC" w:rsidRPr="00B039FC" w:rsidRDefault="00E96EAF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Projekt: 3</w:t>
      </w:r>
      <w:r w:rsidR="00B039FC" w:rsidRPr="00B039FC">
        <w:rPr>
          <w:rFonts w:ascii="Times New Roman" w:hAnsi="Times New Roman" w:cs="Times New Roman"/>
          <w:color w:val="000000"/>
        </w:rPr>
        <w:t xml:space="preserve"> </w:t>
      </w:r>
    </w:p>
    <w:p w:rsidR="00B039FC" w:rsidRPr="00B039FC" w:rsidRDefault="00B039FC" w:rsidP="00B039FC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Times New Roman" w:hAnsi="Times New Roman" w:cs="Times New Roman"/>
          <w:color w:val="000000"/>
        </w:rPr>
      </w:pPr>
    </w:p>
    <w:p w:rsidR="00B039FC" w:rsidRPr="00B039FC" w:rsidRDefault="00B039FC" w:rsidP="00B039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B039FC">
        <w:rPr>
          <w:rFonts w:ascii="Times New Roman" w:hAnsi="Times New Roman" w:cs="Times New Roman"/>
          <w:b/>
          <w:bCs/>
          <w:color w:val="000000"/>
        </w:rPr>
        <w:t xml:space="preserve">. Zasady poprawiania ocen: </w:t>
      </w:r>
    </w:p>
    <w:p w:rsidR="00B039FC" w:rsidRPr="00B039FC" w:rsidRDefault="00B039FC" w:rsidP="00B039FC">
      <w:pPr>
        <w:autoSpaceDE w:val="0"/>
        <w:autoSpaceDN w:val="0"/>
        <w:adjustRightInd w:val="0"/>
        <w:spacing w:after="23" w:line="276" w:lineRule="auto"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 xml:space="preserve">1. Uczeń po otrzymaniu oceny niedostatecznej ma prawo do próby ponownego zaliczenia sprawdzianu, testu w przeciągu </w:t>
      </w:r>
      <w:r w:rsidRPr="00B039FC">
        <w:rPr>
          <w:rFonts w:ascii="Times New Roman" w:hAnsi="Times New Roman" w:cs="Times New Roman"/>
          <w:b/>
          <w:bCs/>
          <w:color w:val="000000"/>
        </w:rPr>
        <w:t xml:space="preserve">2 tygodni </w:t>
      </w:r>
      <w:r w:rsidRPr="00B039FC">
        <w:rPr>
          <w:rFonts w:ascii="Times New Roman" w:hAnsi="Times New Roman" w:cs="Times New Roman"/>
          <w:color w:val="000000"/>
        </w:rPr>
        <w:t xml:space="preserve">od dnia oddania pracy przez nauczyciela. Jeżeli w ciągu tych 2 tygodni uczeń zachoruje, nauczyciel umożliwia mu poprawę niezaliczonej pracy w terminie ustalonym z uczniem. </w:t>
      </w:r>
    </w:p>
    <w:p w:rsidR="00B039FC" w:rsidRPr="00B039FC" w:rsidRDefault="00B039FC" w:rsidP="00B039FC">
      <w:pPr>
        <w:autoSpaceDE w:val="0"/>
        <w:autoSpaceDN w:val="0"/>
        <w:adjustRightInd w:val="0"/>
        <w:spacing w:after="23" w:line="276" w:lineRule="auto"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 xml:space="preserve">2. Przy ustalaniu terminów prac pisemnych stosuje się przepisy zawarte w PZO, (indywidualnie uwzględnia się stan zdrowia dziecka i jego sytuację życiową). </w:t>
      </w:r>
    </w:p>
    <w:p w:rsidR="00B039FC" w:rsidRPr="00B039FC" w:rsidRDefault="00B039FC" w:rsidP="00B039FC">
      <w:pPr>
        <w:autoSpaceDE w:val="0"/>
        <w:autoSpaceDN w:val="0"/>
        <w:adjustRightInd w:val="0"/>
        <w:spacing w:after="23" w:line="276" w:lineRule="auto"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 xml:space="preserve">3. Uczeń w trakcie semestru ma prawo poprawić swoje oceny zgłaszając się na konsultacje indywidualne, wykonując z własnej inicjatywy prace dodatkowe. </w:t>
      </w:r>
    </w:p>
    <w:p w:rsidR="00B039FC" w:rsidRPr="00B039FC" w:rsidRDefault="00B039FC" w:rsidP="00B039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 xml:space="preserve">4. Uczeń nieobecny w danym dniu, podczas pisania pracy klasowej, ma obowiązek zgłosić się po tej nieobecności w szkole, do pisania pracy klasowej na najbliższej lekcji. W przypadku odmowy otrzymuje ocenę niedostateczną. Po dłuższej nieobecności (5 dni nauki szkolnej lub więcej) należy uzgodnić termin pisania pracy z nauczycielem, ale w nieprzekraczalnym terminie 14 dni. </w:t>
      </w:r>
    </w:p>
    <w:p w:rsidR="00B039FC" w:rsidRDefault="00B039FC" w:rsidP="00B039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039FC" w:rsidRDefault="00B039FC" w:rsidP="00B039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039FC" w:rsidRDefault="00B039FC" w:rsidP="00B039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039FC" w:rsidRDefault="00B039FC" w:rsidP="00B039F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039FC">
        <w:rPr>
          <w:rFonts w:ascii="Times New Roman" w:hAnsi="Times New Roman" w:cs="Times New Roman"/>
          <w:b/>
          <w:color w:val="000000"/>
        </w:rPr>
        <w:t xml:space="preserve">5. Przy wystawianej ocenie obowiązują następujące kryteria procentowe: 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0 - 24%  </w:t>
      </w:r>
      <w:r w:rsidRPr="00C41E84">
        <w:rPr>
          <w:rFonts w:ascii="Times New Roman" w:hAnsi="Times New Roman"/>
          <w:b/>
        </w:rPr>
        <w:tab/>
        <w:t>- niedostateczny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25 - 29%  </w:t>
      </w:r>
      <w:r w:rsidRPr="00C41E84">
        <w:rPr>
          <w:rFonts w:ascii="Times New Roman" w:hAnsi="Times New Roman"/>
          <w:b/>
        </w:rPr>
        <w:tab/>
        <w:t>- niedostateczny+</w:t>
      </w:r>
    </w:p>
    <w:p w:rsidR="0081373F" w:rsidRPr="00C41E84" w:rsidRDefault="0081373F" w:rsidP="0081373F">
      <w:pPr>
        <w:ind w:left="284" w:right="-155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30 - 46%   </w:t>
      </w:r>
      <w:r w:rsidRPr="00C41E84">
        <w:rPr>
          <w:rFonts w:ascii="Times New Roman" w:hAnsi="Times New Roman"/>
          <w:b/>
        </w:rPr>
        <w:tab/>
        <w:t>- dopuszczający</w:t>
      </w:r>
    </w:p>
    <w:p w:rsidR="0081373F" w:rsidRPr="00C41E84" w:rsidRDefault="0081373F" w:rsidP="0081373F">
      <w:pPr>
        <w:ind w:left="284" w:right="-155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47 - 49%   </w:t>
      </w:r>
      <w:r w:rsidRPr="00C41E84">
        <w:rPr>
          <w:rFonts w:ascii="Times New Roman" w:hAnsi="Times New Roman"/>
          <w:b/>
        </w:rPr>
        <w:tab/>
        <w:t>- dopuszczający+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50 - 66%   </w:t>
      </w:r>
      <w:r w:rsidRPr="00C41E84">
        <w:rPr>
          <w:rFonts w:ascii="Times New Roman" w:hAnsi="Times New Roman"/>
          <w:b/>
        </w:rPr>
        <w:tab/>
        <w:t>- dostateczny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66 - 69%   </w:t>
      </w:r>
      <w:r w:rsidRPr="00C41E84">
        <w:rPr>
          <w:rFonts w:ascii="Times New Roman" w:hAnsi="Times New Roman"/>
          <w:b/>
        </w:rPr>
        <w:tab/>
        <w:t>- dostateczny+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70 - 81%   </w:t>
      </w:r>
      <w:r w:rsidRPr="00C41E84">
        <w:rPr>
          <w:rFonts w:ascii="Times New Roman" w:hAnsi="Times New Roman"/>
          <w:b/>
        </w:rPr>
        <w:tab/>
        <w:t>- dobry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82 - 84%   </w:t>
      </w:r>
      <w:r w:rsidRPr="00C41E84">
        <w:rPr>
          <w:rFonts w:ascii="Times New Roman" w:hAnsi="Times New Roman"/>
          <w:b/>
        </w:rPr>
        <w:tab/>
        <w:t>- dobry+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>85 - 91%    - bardzo dobry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>92 - 94%    - bardzo dobry+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95 - 100% </w:t>
      </w:r>
      <w:r w:rsidRPr="00C41E84">
        <w:rPr>
          <w:rFonts w:ascii="Times New Roman" w:hAnsi="Times New Roman"/>
          <w:b/>
        </w:rPr>
        <w:tab/>
        <w:t>- celujący</w:t>
      </w:r>
    </w:p>
    <w:p w:rsidR="00673ED9" w:rsidRPr="00673ED9" w:rsidRDefault="00673ED9" w:rsidP="00673ED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673ED9" w:rsidRPr="00B039FC" w:rsidRDefault="00673ED9" w:rsidP="00B039F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B039FC" w:rsidRPr="00B039FC" w:rsidRDefault="00B039FC" w:rsidP="00B039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b/>
          <w:bCs/>
          <w:i/>
          <w:iCs/>
          <w:color w:val="000000"/>
        </w:rPr>
        <w:t xml:space="preserve">Uwzględnia się indywidualne możliwości edukacyjne każdego ucznia, jego zaangażowanie, wkład pracy, systematyczność oraz informacje zawarte w opinii PPP. </w:t>
      </w:r>
    </w:p>
    <w:p w:rsidR="00F70397" w:rsidRPr="0063536C" w:rsidRDefault="00F70397" w:rsidP="00F70397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0397" w:rsidRPr="00B90A65" w:rsidRDefault="00F70397" w:rsidP="00853076">
      <w:pPr>
        <w:spacing w:line="276" w:lineRule="auto"/>
        <w:rPr>
          <w:rFonts w:ascii="Times New Roman" w:hAnsi="Times New Roman" w:cs="Times New Roman"/>
        </w:rPr>
      </w:pPr>
    </w:p>
    <w:sectPr w:rsidR="00F70397" w:rsidRPr="00B90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97" w:rsidRDefault="00392497" w:rsidP="006E2EDE">
      <w:r>
        <w:separator/>
      </w:r>
    </w:p>
  </w:endnote>
  <w:endnote w:type="continuationSeparator" w:id="0">
    <w:p w:rsidR="00392497" w:rsidRDefault="00392497" w:rsidP="006E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187154"/>
      <w:docPartObj>
        <w:docPartGallery w:val="Page Numbers (Bottom of Page)"/>
        <w:docPartUnique/>
      </w:docPartObj>
    </w:sdtPr>
    <w:sdtEndPr/>
    <w:sdtContent>
      <w:p w:rsidR="006E2EDE" w:rsidRDefault="006E2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8DE">
          <w:rPr>
            <w:noProof/>
          </w:rPr>
          <w:t>3</w:t>
        </w:r>
        <w:r>
          <w:fldChar w:fldCharType="end"/>
        </w:r>
      </w:p>
    </w:sdtContent>
  </w:sdt>
  <w:p w:rsidR="006E2EDE" w:rsidRDefault="006E2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97" w:rsidRDefault="00392497" w:rsidP="006E2EDE">
      <w:r>
        <w:separator/>
      </w:r>
    </w:p>
  </w:footnote>
  <w:footnote w:type="continuationSeparator" w:id="0">
    <w:p w:rsidR="00392497" w:rsidRDefault="00392497" w:rsidP="006E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2D"/>
    <w:multiLevelType w:val="hybridMultilevel"/>
    <w:tmpl w:val="088E6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4C30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36FB"/>
    <w:multiLevelType w:val="hybridMultilevel"/>
    <w:tmpl w:val="665C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462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9CE19C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85"/>
    <w:rsid w:val="000A67B0"/>
    <w:rsid w:val="00380541"/>
    <w:rsid w:val="00392497"/>
    <w:rsid w:val="00536848"/>
    <w:rsid w:val="00673ED9"/>
    <w:rsid w:val="0068269D"/>
    <w:rsid w:val="006D38DE"/>
    <w:rsid w:val="006E2EDE"/>
    <w:rsid w:val="00723BB0"/>
    <w:rsid w:val="0081373F"/>
    <w:rsid w:val="008456A4"/>
    <w:rsid w:val="00853076"/>
    <w:rsid w:val="00925356"/>
    <w:rsid w:val="00B039FC"/>
    <w:rsid w:val="00B3768E"/>
    <w:rsid w:val="00B46001"/>
    <w:rsid w:val="00B90A65"/>
    <w:rsid w:val="00BD66DF"/>
    <w:rsid w:val="00C53885"/>
    <w:rsid w:val="00CB24D9"/>
    <w:rsid w:val="00DD7237"/>
    <w:rsid w:val="00E20CAD"/>
    <w:rsid w:val="00E96EAF"/>
    <w:rsid w:val="00F20A57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B278"/>
  <w15:docId w15:val="{92B5C059-5FE8-4EB9-9D35-E49BD04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0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0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E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2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EDE"/>
    <w:rPr>
      <w:sz w:val="24"/>
      <w:szCs w:val="24"/>
    </w:rPr>
  </w:style>
  <w:style w:type="table" w:styleId="Tabela-Siatka">
    <w:name w:val="Table Grid"/>
    <w:basedOn w:val="Standardowy"/>
    <w:uiPriority w:val="59"/>
    <w:rsid w:val="0067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2021-12-08T15:48:00Z</cp:lastPrinted>
  <dcterms:created xsi:type="dcterms:W3CDTF">2019-09-01T09:46:00Z</dcterms:created>
  <dcterms:modified xsi:type="dcterms:W3CDTF">2024-04-03T14:25:00Z</dcterms:modified>
</cp:coreProperties>
</file>